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CA" w:rsidRPr="00DD5C86" w:rsidRDefault="00FA7EA9" w:rsidP="009976CA">
      <w:pPr>
        <w:pStyle w:val="Default"/>
        <w:jc w:val="right"/>
        <w:rPr>
          <w:b/>
          <w:bCs/>
        </w:rPr>
      </w:pPr>
      <w:r w:rsidRPr="00DD5C86">
        <w:rPr>
          <w:b/>
          <w:bCs/>
        </w:rPr>
        <w:t xml:space="preserve">УТВЕРЖДЕНО: </w:t>
      </w:r>
    </w:p>
    <w:p w:rsidR="009976CA" w:rsidRPr="00DD5C86" w:rsidRDefault="00FA7EA9" w:rsidP="009976CA">
      <w:pPr>
        <w:pStyle w:val="Default"/>
        <w:jc w:val="right"/>
        <w:rPr>
          <w:b/>
          <w:bCs/>
        </w:rPr>
      </w:pPr>
      <w:r w:rsidRPr="00DD5C86">
        <w:rPr>
          <w:b/>
          <w:bCs/>
        </w:rPr>
        <w:t>Советом директоров ПАО «</w:t>
      </w:r>
      <w:r w:rsidR="009976CA" w:rsidRPr="00DD5C86">
        <w:rPr>
          <w:b/>
          <w:bCs/>
        </w:rPr>
        <w:t>ОСФ»</w:t>
      </w:r>
    </w:p>
    <w:p w:rsidR="00FA7EA9" w:rsidRPr="00DD5C86" w:rsidRDefault="00FA7EA9" w:rsidP="009976CA">
      <w:pPr>
        <w:pStyle w:val="Default"/>
        <w:jc w:val="right"/>
      </w:pPr>
      <w:r w:rsidRPr="00DD5C86">
        <w:rPr>
          <w:b/>
          <w:bCs/>
        </w:rPr>
        <w:t>(протокол от 0</w:t>
      </w:r>
      <w:r w:rsidR="009976CA" w:rsidRPr="00DD5C86">
        <w:rPr>
          <w:b/>
          <w:bCs/>
        </w:rPr>
        <w:t>4</w:t>
      </w:r>
      <w:r w:rsidRPr="00DD5C86">
        <w:rPr>
          <w:b/>
          <w:bCs/>
        </w:rPr>
        <w:t>.0</w:t>
      </w:r>
      <w:r w:rsidR="009976CA" w:rsidRPr="00DD5C86">
        <w:rPr>
          <w:b/>
          <w:bCs/>
        </w:rPr>
        <w:t>1</w:t>
      </w:r>
      <w:r w:rsidRPr="00DD5C86">
        <w:rPr>
          <w:b/>
          <w:bCs/>
        </w:rPr>
        <w:t xml:space="preserve">.2021 № </w:t>
      </w:r>
      <w:r w:rsidR="009976CA" w:rsidRPr="00DD5C86">
        <w:rPr>
          <w:b/>
          <w:bCs/>
        </w:rPr>
        <w:t>1/21</w:t>
      </w:r>
      <w:r w:rsidRPr="00DD5C86">
        <w:rPr>
          <w:b/>
          <w:bCs/>
        </w:rPr>
        <w:t xml:space="preserve">) </w:t>
      </w:r>
    </w:p>
    <w:p w:rsidR="00FA7EA9" w:rsidRPr="00DD5C86" w:rsidRDefault="00FA7EA9" w:rsidP="00FA7EA9">
      <w:pPr>
        <w:pStyle w:val="Default"/>
        <w:rPr>
          <w:color w:val="auto"/>
        </w:rPr>
      </w:pPr>
    </w:p>
    <w:p w:rsidR="009976CA" w:rsidRPr="00DD5C86" w:rsidRDefault="009976CA" w:rsidP="009976CA">
      <w:pPr>
        <w:spacing w:before="240"/>
        <w:jc w:val="center"/>
        <w:rPr>
          <w:b/>
          <w:bCs/>
          <w:sz w:val="24"/>
          <w:szCs w:val="24"/>
        </w:rPr>
      </w:pPr>
    </w:p>
    <w:p w:rsidR="009976CA" w:rsidRPr="00DD5C86" w:rsidRDefault="009976CA" w:rsidP="009976CA">
      <w:pPr>
        <w:spacing w:before="240"/>
        <w:jc w:val="center"/>
        <w:rPr>
          <w:b/>
          <w:bCs/>
          <w:sz w:val="24"/>
          <w:szCs w:val="24"/>
        </w:rPr>
      </w:pPr>
    </w:p>
    <w:p w:rsidR="009976CA" w:rsidRPr="00DD5C86" w:rsidRDefault="009976CA" w:rsidP="009976CA">
      <w:pPr>
        <w:spacing w:before="240"/>
        <w:jc w:val="center"/>
        <w:rPr>
          <w:b/>
          <w:bCs/>
          <w:sz w:val="24"/>
          <w:szCs w:val="24"/>
        </w:rPr>
      </w:pPr>
    </w:p>
    <w:p w:rsidR="009976CA" w:rsidRPr="00DD5C86" w:rsidRDefault="009976CA" w:rsidP="009976CA">
      <w:pPr>
        <w:spacing w:before="240"/>
        <w:jc w:val="center"/>
        <w:rPr>
          <w:b/>
          <w:bCs/>
          <w:sz w:val="24"/>
          <w:szCs w:val="24"/>
        </w:rPr>
      </w:pPr>
    </w:p>
    <w:p w:rsidR="009976CA" w:rsidRPr="00DD5C86" w:rsidRDefault="00FA7EA9" w:rsidP="009976CA">
      <w:pPr>
        <w:spacing w:before="240"/>
        <w:jc w:val="center"/>
        <w:rPr>
          <w:b/>
          <w:bCs/>
          <w:sz w:val="32"/>
          <w:szCs w:val="32"/>
        </w:rPr>
      </w:pPr>
      <w:r w:rsidRPr="00DD5C86">
        <w:rPr>
          <w:b/>
          <w:bCs/>
          <w:sz w:val="32"/>
          <w:szCs w:val="32"/>
        </w:rPr>
        <w:t xml:space="preserve">Политика внутреннего аудита </w:t>
      </w:r>
    </w:p>
    <w:p w:rsidR="009976CA" w:rsidRPr="00DD5C86" w:rsidRDefault="009976CA" w:rsidP="009976CA">
      <w:pPr>
        <w:spacing w:before="240"/>
        <w:jc w:val="center"/>
        <w:rPr>
          <w:b/>
          <w:bCs/>
          <w:sz w:val="32"/>
          <w:szCs w:val="32"/>
        </w:rPr>
      </w:pPr>
      <w:r w:rsidRPr="00DD5C86">
        <w:rPr>
          <w:b/>
          <w:bCs/>
          <w:sz w:val="32"/>
          <w:szCs w:val="32"/>
        </w:rPr>
        <w:t>Публичного акционерного общества</w:t>
      </w:r>
    </w:p>
    <w:p w:rsidR="009976CA" w:rsidRPr="00DD5C86" w:rsidRDefault="009976CA" w:rsidP="009976CA">
      <w:pPr>
        <w:spacing w:before="240"/>
        <w:jc w:val="center"/>
        <w:rPr>
          <w:b/>
          <w:bCs/>
          <w:i/>
          <w:iCs/>
          <w:sz w:val="32"/>
          <w:szCs w:val="32"/>
          <w:u w:val="single"/>
        </w:rPr>
      </w:pPr>
      <w:r w:rsidRPr="00DD5C86">
        <w:rPr>
          <w:b/>
          <w:bCs/>
          <w:sz w:val="32"/>
          <w:szCs w:val="32"/>
        </w:rPr>
        <w:t>«Объединенный Сибирский фонд»</w:t>
      </w:r>
      <w:r w:rsidRPr="00DD5C86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FA7EA9" w:rsidRPr="00DD5C86" w:rsidRDefault="00FA7EA9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9976CA" w:rsidRPr="00DD5C86" w:rsidRDefault="009976CA" w:rsidP="00FA7EA9">
      <w:pPr>
        <w:pStyle w:val="Default"/>
        <w:rPr>
          <w:color w:val="auto"/>
        </w:rPr>
      </w:pPr>
    </w:p>
    <w:p w:rsidR="00FA7EA9" w:rsidRPr="00DD5C86" w:rsidRDefault="00FA7EA9" w:rsidP="009976CA">
      <w:pPr>
        <w:pStyle w:val="Default"/>
        <w:jc w:val="center"/>
        <w:rPr>
          <w:color w:val="auto"/>
        </w:rPr>
      </w:pPr>
      <w:r w:rsidRPr="00DD5C86">
        <w:rPr>
          <w:color w:val="auto"/>
        </w:rPr>
        <w:t>г. Нов</w:t>
      </w:r>
      <w:r w:rsidR="009976CA" w:rsidRPr="00DD5C86">
        <w:rPr>
          <w:color w:val="auto"/>
        </w:rPr>
        <w:t>осибирск</w:t>
      </w:r>
    </w:p>
    <w:p w:rsidR="009976CA" w:rsidRPr="00DD5C86" w:rsidRDefault="009976CA" w:rsidP="00DD5C86">
      <w:pPr>
        <w:pStyle w:val="Default"/>
        <w:jc w:val="both"/>
      </w:pPr>
      <w:r w:rsidRPr="00DD5C86">
        <w:rPr>
          <w:color w:val="auto"/>
        </w:rPr>
        <w:br w:type="page"/>
      </w:r>
      <w:r w:rsidRPr="00DD5C86">
        <w:rPr>
          <w:b/>
          <w:bCs/>
        </w:rPr>
        <w:lastRenderedPageBreak/>
        <w:t xml:space="preserve">1. Область применения </w:t>
      </w:r>
    </w:p>
    <w:p w:rsidR="00DD5C86" w:rsidRDefault="009976CA" w:rsidP="00DD5C86">
      <w:pPr>
        <w:pStyle w:val="Default"/>
        <w:jc w:val="both"/>
      </w:pPr>
      <w:r w:rsidRPr="00DD5C86">
        <w:t xml:space="preserve">1.1. Политика внутреннего аудита </w:t>
      </w:r>
      <w:r w:rsidR="00DD5C86" w:rsidRPr="00DD5C86">
        <w:t>(далее - Политика) Публичного акционерного общества</w:t>
      </w:r>
      <w:r w:rsidR="00DD5C86">
        <w:t xml:space="preserve"> </w:t>
      </w:r>
      <w:r w:rsidR="00DD5C86" w:rsidRPr="00DD5C86">
        <w:t xml:space="preserve">«Объединенный Сибирский фонд» (далее - Общество) </w:t>
      </w:r>
      <w:r w:rsidRPr="00DD5C86">
        <w:t xml:space="preserve">разработана в целях определения основных принципов организации и функционирования внутреннего аудита в </w:t>
      </w:r>
      <w:r w:rsidR="00DD5C86">
        <w:t>Обществе.</w:t>
      </w:r>
    </w:p>
    <w:p w:rsidR="009976CA" w:rsidRPr="00DD5C86" w:rsidRDefault="009976CA" w:rsidP="00DD5C86">
      <w:pPr>
        <w:pStyle w:val="Default"/>
        <w:jc w:val="both"/>
      </w:pPr>
      <w:r w:rsidRPr="00DD5C86">
        <w:t xml:space="preserve">1.2. Настоящая Политика является внутренним нормативным документом Общества, разработанным в соответствии с требованиями законодательства Российской Федерации, а также с учетом общепризнанных практик и стандартов деятельности внутреннего аудита. </w:t>
      </w:r>
    </w:p>
    <w:p w:rsidR="00A2025A" w:rsidRDefault="00A2025A" w:rsidP="00DD5C86">
      <w:pPr>
        <w:pStyle w:val="Default"/>
        <w:jc w:val="both"/>
        <w:rPr>
          <w:b/>
          <w:bCs/>
        </w:rPr>
      </w:pPr>
    </w:p>
    <w:p w:rsidR="009976CA" w:rsidRPr="00DD5C86" w:rsidRDefault="009976CA" w:rsidP="00DD5C86">
      <w:pPr>
        <w:pStyle w:val="Default"/>
        <w:jc w:val="both"/>
      </w:pPr>
      <w:r w:rsidRPr="00DD5C86">
        <w:rPr>
          <w:b/>
          <w:bCs/>
        </w:rPr>
        <w:t xml:space="preserve">2. Нормативные ссылки </w:t>
      </w:r>
    </w:p>
    <w:p w:rsidR="009976CA" w:rsidRPr="00DD5C86" w:rsidRDefault="009976CA" w:rsidP="00DD5C86">
      <w:pPr>
        <w:pStyle w:val="Default"/>
        <w:jc w:val="both"/>
      </w:pPr>
      <w:r w:rsidRPr="00DD5C86">
        <w:t xml:space="preserve">При разработке Политики Общество руководствовалось следующими основными документами: </w:t>
      </w:r>
    </w:p>
    <w:p w:rsidR="009976CA" w:rsidRPr="00DD5C86" w:rsidRDefault="009976CA" w:rsidP="00886E7C">
      <w:pPr>
        <w:pStyle w:val="Default"/>
        <w:numPr>
          <w:ilvl w:val="0"/>
          <w:numId w:val="1"/>
        </w:numPr>
        <w:jc w:val="both"/>
      </w:pPr>
      <w:r w:rsidRPr="00DD5C86">
        <w:t xml:space="preserve">Федеральный закон от 26.12.1995 № 208-ФЗ «Об акционерных обществах»; </w:t>
      </w:r>
    </w:p>
    <w:p w:rsidR="009976CA" w:rsidRPr="00DD5C86" w:rsidRDefault="009976CA" w:rsidP="00886E7C">
      <w:pPr>
        <w:pStyle w:val="Default"/>
        <w:numPr>
          <w:ilvl w:val="0"/>
          <w:numId w:val="1"/>
        </w:numPr>
        <w:jc w:val="both"/>
      </w:pPr>
      <w:r w:rsidRPr="00DD5C86">
        <w:t xml:space="preserve">Федеральный закон от 06.12.2011 № 402-ФЗ «О бухгалтерском учете»; </w:t>
      </w:r>
    </w:p>
    <w:p w:rsidR="009976CA" w:rsidRPr="00DD5C86" w:rsidRDefault="009976CA" w:rsidP="00886E7C">
      <w:pPr>
        <w:pStyle w:val="Default"/>
        <w:numPr>
          <w:ilvl w:val="0"/>
          <w:numId w:val="1"/>
        </w:numPr>
        <w:jc w:val="both"/>
      </w:pPr>
      <w:r w:rsidRPr="00DD5C86">
        <w:t xml:space="preserve">Федеральный закон от 25.12.2008 № 273 «О противодействии коррупции»; </w:t>
      </w:r>
    </w:p>
    <w:p w:rsidR="009976CA" w:rsidRPr="00DD5C86" w:rsidRDefault="009976CA" w:rsidP="00886E7C">
      <w:pPr>
        <w:pStyle w:val="Default"/>
        <w:numPr>
          <w:ilvl w:val="0"/>
          <w:numId w:val="1"/>
        </w:numPr>
        <w:jc w:val="both"/>
      </w:pPr>
      <w:r w:rsidRPr="00DD5C86">
        <w:t xml:space="preserve">Приказ Министерства финансов Российской Федерации от 09.01.2019 № 2н «О введении в действие международных стандартов аудита на территории Российской Федерации и о признании </w:t>
      </w:r>
      <w:proofErr w:type="gramStart"/>
      <w:r w:rsidRPr="00DD5C86">
        <w:t>утратившими</w:t>
      </w:r>
      <w:proofErr w:type="gramEnd"/>
      <w:r w:rsidRPr="00DD5C86">
        <w:t xml:space="preserve"> силу некоторых приказов министерства финансов Российской Федерации»; </w:t>
      </w:r>
    </w:p>
    <w:p w:rsidR="009976CA" w:rsidRPr="00DD5C86" w:rsidRDefault="009976CA" w:rsidP="00886E7C">
      <w:pPr>
        <w:pStyle w:val="Default"/>
        <w:numPr>
          <w:ilvl w:val="0"/>
          <w:numId w:val="1"/>
        </w:numPr>
        <w:jc w:val="both"/>
      </w:pPr>
      <w:r w:rsidRPr="00DD5C86">
        <w:t xml:space="preserve">Кодекс корпоративного управления, рекомендованный письмом Банка России от 10.04.2014 № 06-52/2463 «О Кодексе корпоративного управления»; </w:t>
      </w:r>
    </w:p>
    <w:p w:rsidR="009976CA" w:rsidRDefault="009976CA" w:rsidP="00886E7C">
      <w:pPr>
        <w:pStyle w:val="Default"/>
        <w:numPr>
          <w:ilvl w:val="0"/>
          <w:numId w:val="1"/>
        </w:numPr>
        <w:jc w:val="both"/>
      </w:pPr>
      <w:r w:rsidRPr="00DD5C86">
        <w:t xml:space="preserve">Рекомендации Минфина России № ПЗ-11/2013 «Организация и осуществление экономическим субъектом внутреннего контроля совершаемых фактов хозяйственной жизни, ведения бухгалтерского учета и составления бухгалтерской (финансовой) отчетности» (письмо Минфина РФ от 25.12.2013 № 07-04-15/57289);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Международные основы профессиональной практики внутреннего аудита, принятые Международным Институтом внутренних аудиторов (включая Международные профессиональные стандарты внутреннего аудита);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Концептуальные основы управления рисками: интеграция со стратегией и эффективностью деятельности COSO ERM (2017);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Концепция и приложения COSO «Внутренний контроль. Интегрированная модель» (2013);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Концепция COSO «Руководство по мониторингу системы внутреннего контроля» (2009);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Концепция COSO «Управление рисками организаций. Интегрированная модель» (2004);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Международный стандарт ГОСТ 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ИСО 31000:2010 «Менеджмент риска. Принципы и руководство» (Приказ </w:t>
      </w:r>
      <w:proofErr w:type="spellStart"/>
      <w:r>
        <w:rPr>
          <w:sz w:val="23"/>
          <w:szCs w:val="23"/>
        </w:rPr>
        <w:t>Росстандарта</w:t>
      </w:r>
      <w:proofErr w:type="spellEnd"/>
      <w:r>
        <w:rPr>
          <w:sz w:val="23"/>
          <w:szCs w:val="23"/>
        </w:rPr>
        <w:t xml:space="preserve"> от 21.12.2010 № 883-CT);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Международный стандарт ГОСТ 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ИСО 31010:2011 «Менеджмент риска. Методы оценки риска» (Приказ Федерального агентства по техническому регулированию и метрологии от 01.12.2011 № 680-ст); </w:t>
      </w:r>
    </w:p>
    <w:p w:rsidR="00DD5C86" w:rsidRDefault="00DD5C86" w:rsidP="00886E7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Информационное письмо Банка России от 01.10.2020 № ИН-06-25/143 «О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обществах; </w:t>
      </w:r>
    </w:p>
    <w:p w:rsidR="00DD5C86" w:rsidRPr="00886E7C" w:rsidRDefault="00DD5C86" w:rsidP="00886E7C">
      <w:pPr>
        <w:pStyle w:val="Default"/>
        <w:numPr>
          <w:ilvl w:val="0"/>
          <w:numId w:val="1"/>
        </w:numPr>
        <w:jc w:val="both"/>
      </w:pPr>
      <w:r>
        <w:rPr>
          <w:sz w:val="23"/>
          <w:szCs w:val="23"/>
        </w:rPr>
        <w:t>Устав и внутренние нормативные документы Общества.</w:t>
      </w:r>
    </w:p>
    <w:p w:rsidR="00886E7C" w:rsidRDefault="00886E7C">
      <w:pPr>
        <w:widowControl/>
        <w:autoSpaceDE/>
        <w:autoSpaceDN/>
        <w:adjustRightInd/>
        <w:spacing w:before="0" w:after="200" w:line="276" w:lineRule="auto"/>
        <w:jc w:val="left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:rsidR="009976CA" w:rsidRPr="00DD5C86" w:rsidRDefault="009976CA" w:rsidP="009976CA">
      <w:pPr>
        <w:pStyle w:val="Default"/>
        <w:rPr>
          <w:color w:val="auto"/>
        </w:rPr>
      </w:pPr>
      <w:r w:rsidRPr="00DD5C86">
        <w:rPr>
          <w:b/>
          <w:bCs/>
          <w:color w:val="auto"/>
        </w:rPr>
        <w:lastRenderedPageBreak/>
        <w:t xml:space="preserve">3. Термины и определения </w:t>
      </w:r>
    </w:p>
    <w:p w:rsidR="009976CA" w:rsidRDefault="009976CA" w:rsidP="009976CA">
      <w:pPr>
        <w:pStyle w:val="Default"/>
        <w:rPr>
          <w:color w:val="auto"/>
        </w:rPr>
      </w:pPr>
      <w:r w:rsidRPr="00DD5C86">
        <w:rPr>
          <w:color w:val="auto"/>
        </w:rPr>
        <w:t>3.1</w:t>
      </w:r>
      <w:proofErr w:type="gramStart"/>
      <w:r w:rsidRPr="00DD5C86">
        <w:rPr>
          <w:color w:val="auto"/>
        </w:rPr>
        <w:t xml:space="preserve"> В</w:t>
      </w:r>
      <w:proofErr w:type="gramEnd"/>
      <w:r w:rsidRPr="00DD5C86">
        <w:rPr>
          <w:color w:val="auto"/>
        </w:rPr>
        <w:t xml:space="preserve"> настоящей Политике применены следующие термины и определения: </w:t>
      </w:r>
    </w:p>
    <w:p w:rsidR="00886E7C" w:rsidRPr="00DD5C86" w:rsidRDefault="00886E7C" w:rsidP="009976CA">
      <w:pPr>
        <w:pStyle w:val="Default"/>
        <w:rPr>
          <w:color w:val="auto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6558"/>
      </w:tblGrid>
      <w:tr w:rsidR="009976CA" w:rsidRPr="00DD5C86" w:rsidTr="00886E7C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652" w:type="dxa"/>
          </w:tcPr>
          <w:p w:rsidR="009976CA" w:rsidRPr="00DD5C86" w:rsidRDefault="009976CA">
            <w:pPr>
              <w:pStyle w:val="Default"/>
            </w:pPr>
            <w:r w:rsidRPr="00DD5C86">
              <w:t xml:space="preserve">Термин </w:t>
            </w:r>
          </w:p>
        </w:tc>
        <w:tc>
          <w:tcPr>
            <w:tcW w:w="6558" w:type="dxa"/>
          </w:tcPr>
          <w:p w:rsidR="009976CA" w:rsidRDefault="009976CA">
            <w:pPr>
              <w:pStyle w:val="Default"/>
            </w:pPr>
            <w:r w:rsidRPr="00DD5C86">
              <w:t xml:space="preserve">Определение </w:t>
            </w:r>
          </w:p>
          <w:p w:rsidR="00886E7C" w:rsidRPr="00DD5C86" w:rsidRDefault="00886E7C">
            <w:pPr>
              <w:pStyle w:val="Default"/>
            </w:pPr>
          </w:p>
        </w:tc>
      </w:tr>
      <w:tr w:rsidR="009976CA" w:rsidRPr="00DD5C86" w:rsidTr="00886E7C">
        <w:tblPrEx>
          <w:tblCellMar>
            <w:top w:w="0" w:type="dxa"/>
            <w:bottom w:w="0" w:type="dxa"/>
          </w:tblCellMar>
        </w:tblPrEx>
        <w:trPr>
          <w:trHeight w:val="3290"/>
        </w:trPr>
        <w:tc>
          <w:tcPr>
            <w:tcW w:w="3652" w:type="dxa"/>
          </w:tcPr>
          <w:p w:rsidR="009976CA" w:rsidRPr="00DD5C86" w:rsidRDefault="009976CA">
            <w:pPr>
              <w:pStyle w:val="Default"/>
            </w:pPr>
            <w:r w:rsidRPr="00DD5C86">
              <w:rPr>
                <w:b/>
                <w:bCs/>
              </w:rPr>
              <w:t>Внутренний аудит</w:t>
            </w:r>
          </w:p>
        </w:tc>
        <w:tc>
          <w:tcPr>
            <w:tcW w:w="6558" w:type="dxa"/>
          </w:tcPr>
          <w:p w:rsidR="009976CA" w:rsidRPr="00DD5C86" w:rsidRDefault="009976CA" w:rsidP="00886E7C">
            <w:pPr>
              <w:pStyle w:val="Default"/>
              <w:jc w:val="both"/>
            </w:pPr>
            <w:r w:rsidRPr="00DD5C86">
              <w:t xml:space="preserve">Деятельность по предоставлению независимых и объективных гарантий и консультаций, направленная на совершенствование работы Общества. Внутренний аудит призван содействовать достижению поставленных целей Общества наиболее эффективным и экономически обоснованным способом, используя систематизированный и последовательный подход к оценке и повышению эффективности систем управления рисками, внутреннего контроля и корпоративного управления. </w:t>
            </w:r>
          </w:p>
          <w:p w:rsidR="009976CA" w:rsidRPr="00DD5C86" w:rsidRDefault="009976CA" w:rsidP="00886E7C">
            <w:pPr>
              <w:pStyle w:val="Default"/>
              <w:jc w:val="both"/>
            </w:pPr>
            <w:r w:rsidRPr="00DD5C86">
              <w:t xml:space="preserve">В настоящей Политике термин «Внутренний аудит» используется для определения структурного подразделения, выполняющего функцию внутреннего аудита, - подразделения внутреннего аудита. Для определения внутреннего аудита в качестве деятельности (функции) применяется термин «Функция внутреннего аудита». </w:t>
            </w:r>
          </w:p>
          <w:p w:rsidR="009976CA" w:rsidRPr="00DD5C86" w:rsidRDefault="009976CA" w:rsidP="00886E7C">
            <w:pPr>
              <w:pStyle w:val="Default"/>
              <w:jc w:val="both"/>
            </w:pPr>
            <w:r w:rsidRPr="00DD5C86">
              <w:t xml:space="preserve">Предоставление гарантий - объективный анализ имеющихся аудиторских доказательств в целях представления независимой оценки процессов корпоративного управления, управления рисками и контроля в Обществе. </w:t>
            </w:r>
          </w:p>
          <w:p w:rsidR="00886E7C" w:rsidRPr="00886E7C" w:rsidRDefault="009976CA" w:rsidP="00886E7C">
            <w:pPr>
              <w:pStyle w:val="Default"/>
              <w:jc w:val="both"/>
            </w:pPr>
            <w:r w:rsidRPr="00886E7C">
              <w:t>Предоставление консультаций - деятельность внутреннего аудита по предоставлению консультаций, советов, рекомендаций, нацеленная на оказание помощи и совершенствование процессов корпоративного управления, управления рисками и внутреннего контроля, исключающая</w:t>
            </w:r>
            <w:r w:rsidR="00886E7C" w:rsidRPr="00886E7C">
              <w:t xml:space="preserve"> </w:t>
            </w:r>
          </w:p>
          <w:p w:rsidR="009976CA" w:rsidRPr="00DD5C86" w:rsidRDefault="00886E7C" w:rsidP="00886E7C">
            <w:pPr>
              <w:pStyle w:val="Default"/>
              <w:jc w:val="both"/>
            </w:pPr>
            <w:r w:rsidRPr="00886E7C">
              <w:t>принятие внутренними аудиторами ответственности за управленческие решения.</w:t>
            </w:r>
            <w:r w:rsidR="009976CA" w:rsidRPr="00DD5C86">
              <w:t xml:space="preserve"> </w:t>
            </w:r>
          </w:p>
        </w:tc>
      </w:tr>
    </w:tbl>
    <w:p w:rsidR="009976CA" w:rsidRDefault="009976CA">
      <w:pPr>
        <w:widowControl/>
        <w:autoSpaceDE/>
        <w:autoSpaceDN/>
        <w:adjustRightInd/>
        <w:spacing w:before="0" w:after="200" w:line="276" w:lineRule="auto"/>
        <w:jc w:val="left"/>
        <w:textAlignment w:val="auto"/>
        <w:rPr>
          <w:rFonts w:eastAsiaTheme="minorHAnsi"/>
          <w:sz w:val="24"/>
          <w:szCs w:val="24"/>
          <w:lang w:eastAsia="en-US"/>
        </w:rPr>
      </w:pPr>
    </w:p>
    <w:p w:rsidR="00886E7C" w:rsidRPr="00886E7C" w:rsidRDefault="00886E7C" w:rsidP="00886E7C">
      <w:pPr>
        <w:pStyle w:val="Default"/>
        <w:jc w:val="both"/>
      </w:pPr>
      <w:r w:rsidRPr="00886E7C">
        <w:rPr>
          <w:b/>
          <w:bCs/>
        </w:rPr>
        <w:t xml:space="preserve">4. Общие положения </w:t>
      </w:r>
    </w:p>
    <w:p w:rsidR="00886E7C" w:rsidRPr="00886E7C" w:rsidRDefault="00886E7C" w:rsidP="00886E7C">
      <w:pPr>
        <w:pStyle w:val="Default"/>
        <w:jc w:val="both"/>
      </w:pPr>
      <w:r w:rsidRPr="00886E7C">
        <w:t xml:space="preserve">4.1. Настоящая Политика определяет: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цели и задачи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форму организации функции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функции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принципы реализации функции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подотчетность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полномочия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принципы, порядок и характер взаимодействия внутреннего аудита с заинтересованными сторонами;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кодекс этики и требования к внутренним аудиторам;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ответственность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подходы к обеспечению контроля качества и оценке деятельности внутреннего аудита; </w:t>
      </w:r>
    </w:p>
    <w:p w:rsidR="00886E7C" w:rsidRPr="00886E7C" w:rsidRDefault="00886E7C" w:rsidP="00886E7C">
      <w:pPr>
        <w:pStyle w:val="Default"/>
        <w:numPr>
          <w:ilvl w:val="0"/>
          <w:numId w:val="2"/>
        </w:numPr>
        <w:jc w:val="both"/>
      </w:pPr>
      <w:r w:rsidRPr="00886E7C">
        <w:t xml:space="preserve">иные основные подходы и принципы, применяемые Обществом при реализации функции внутреннего аудита. </w:t>
      </w:r>
    </w:p>
    <w:p w:rsidR="00886E7C" w:rsidRDefault="00886E7C" w:rsidP="00886E7C">
      <w:pPr>
        <w:pStyle w:val="Default"/>
        <w:jc w:val="both"/>
      </w:pPr>
      <w:r w:rsidRPr="00886E7C">
        <w:t xml:space="preserve">4.3. В целях оказания содействия в повышении эффективности управления </w:t>
      </w:r>
      <w:r>
        <w:t>Обществом</w:t>
      </w:r>
      <w:r w:rsidRPr="00886E7C">
        <w:t xml:space="preserve"> проверочные мероприятия и действия планируются и проводятся с учетом влияния рисков, связанных с проверяемыми процессами на деятельность Общества</w:t>
      </w:r>
      <w:r w:rsidR="00050A54">
        <w:t>.</w:t>
      </w:r>
    </w:p>
    <w:p w:rsidR="009F1BC7" w:rsidRPr="009F1BC7" w:rsidRDefault="009F1BC7" w:rsidP="009F1BC7">
      <w:pPr>
        <w:pStyle w:val="Default"/>
        <w:jc w:val="both"/>
      </w:pPr>
      <w:r>
        <w:lastRenderedPageBreak/>
        <w:t xml:space="preserve">4.4. </w:t>
      </w:r>
      <w:r w:rsidRPr="009F1BC7">
        <w:t>Формой реализации функции внутреннего аудита в Обществе является создание подразделения внутреннего аудита (отдельного структурного подразделения) или привлечение независимой внешней организации (</w:t>
      </w:r>
      <w:proofErr w:type="spellStart"/>
      <w:r w:rsidRPr="009F1BC7">
        <w:t>аутсорсинг</w:t>
      </w:r>
      <w:proofErr w:type="spellEnd"/>
      <w:r w:rsidRPr="009F1BC7">
        <w:t>), порядок выбора которой и заключения договора с которой утвержд</w:t>
      </w:r>
      <w:r>
        <w:t>ается</w:t>
      </w:r>
      <w:r w:rsidRPr="009F1BC7">
        <w:t xml:space="preserve"> Советом директоров Общества</w:t>
      </w:r>
      <w:r>
        <w:t xml:space="preserve"> </w:t>
      </w:r>
      <w:r w:rsidRPr="009F1BC7">
        <w:t>(далее – Совет директоров).</w:t>
      </w:r>
      <w:r>
        <w:t xml:space="preserve"> </w:t>
      </w:r>
      <w:r w:rsidRPr="009F1BC7">
        <w:t>Решение о наиболее оптимальной форме реализации функции внутреннего аудита принимает Совет директоров</w:t>
      </w:r>
      <w:r>
        <w:t>.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Создание, реорганизация и ликвидация подразделения внутреннего аудита, являющегося отдельным структурным подразделением Общества, осуществляются приказом Единоличного исполнительного органа Общества на основании решения Совета директоров с предварительным рассмотрением Комитетом по аудиту Совета директоров (далее - Комитет по аудиту). 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Руководитель подразделения внутреннего аудита назначается на должность и освобождается от должности Единоличным исполнительным органом Общества на основании решения Совета директоров. К компетенции Совета директоров относятся утверждение решений о назначении, освобождении от должности, а также определение вознаграждения руководителя подразделения внутреннего аудита (с учетом предварительного рассмотрения Комитетом по аудиту). 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При выборе внешней организации для выполнения функции внутреннего аудита Общество должно убедиться в независимости и объективности, профессионализме и компетенции такой организации и персонала организации, вовлеченного во взаимодействие с Обществом. 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4.7. Политика утверждается решением Совета директоров с учетом предварительного рассмотрения Комитетом по аудиту. Внесение изменений в Политику осуществляется в аналогичном порядке: на основании решения Совета директоров с учетом предварительного рассмотрения Комитетом по аудиту. 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Инициаторами внесения изменений в Политику могут являться Совет директоров, Комитет по аудиту, Единоличный исполнительный орган, руководитель подразделения внутреннего аудита Общества. 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Разработку и подготовку предложений по внесению изменений в Политику осуществляет руководитель подразделения внутреннего аудита Общества. </w:t>
      </w:r>
    </w:p>
    <w:p w:rsidR="009F1BC7" w:rsidRPr="009F1BC7" w:rsidRDefault="009F1BC7" w:rsidP="009F1BC7">
      <w:pPr>
        <w:pStyle w:val="Default"/>
        <w:jc w:val="both"/>
      </w:pPr>
      <w:r w:rsidRPr="009F1BC7">
        <w:t xml:space="preserve">Изменения в Политику вносятся в случаях: </w:t>
      </w:r>
    </w:p>
    <w:p w:rsidR="009F1BC7" w:rsidRPr="009F1BC7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 xml:space="preserve">изменения законодательства Российской Федерации; </w:t>
      </w:r>
    </w:p>
    <w:p w:rsidR="009F1BC7" w:rsidRPr="009F1BC7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 xml:space="preserve">изменения Международных основ профессиональной практики внутреннего аудита, принятых Международным Институтом внутренних аудиторов (включая Международные профессиональные стандарты внутреннего аудита); </w:t>
      </w:r>
    </w:p>
    <w:p w:rsidR="009F1BC7" w:rsidRPr="009F1BC7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 xml:space="preserve">изменения организационной структуры и/или полномочий руководителей Общества; </w:t>
      </w:r>
    </w:p>
    <w:p w:rsidR="009F1BC7" w:rsidRPr="009F1BC7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 xml:space="preserve">изменения целей, задач и функций внутреннего аудита; </w:t>
      </w:r>
    </w:p>
    <w:p w:rsidR="009F1BC7" w:rsidRPr="009F1BC7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 xml:space="preserve">изменения полномочий и возникновения существенных ограничений в деятельности внутреннего аудита; </w:t>
      </w:r>
    </w:p>
    <w:p w:rsidR="009F1BC7" w:rsidRPr="009F1BC7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 xml:space="preserve">необходимости внесения изменений в Политику по результатам оценки качества деятельности внутреннего аудита; </w:t>
      </w:r>
    </w:p>
    <w:p w:rsidR="00050A54" w:rsidRDefault="009F1BC7" w:rsidP="00ED1F3C">
      <w:pPr>
        <w:pStyle w:val="Default"/>
        <w:numPr>
          <w:ilvl w:val="0"/>
          <w:numId w:val="3"/>
        </w:numPr>
        <w:jc w:val="both"/>
      </w:pPr>
      <w:r w:rsidRPr="009F1BC7">
        <w:t>возникновения иных условий/событий, оказывающих существенное влияние на деятельность внутреннего аудита.</w:t>
      </w:r>
    </w:p>
    <w:p w:rsidR="00056F3A" w:rsidRDefault="00056F3A" w:rsidP="00056F3A">
      <w:pPr>
        <w:pStyle w:val="Default"/>
        <w:jc w:val="both"/>
      </w:pPr>
    </w:p>
    <w:p w:rsidR="00056F3A" w:rsidRPr="00056F3A" w:rsidRDefault="00056F3A" w:rsidP="00056F3A">
      <w:pPr>
        <w:pStyle w:val="Default"/>
        <w:jc w:val="both"/>
        <w:rPr>
          <w:b/>
        </w:rPr>
      </w:pPr>
      <w:r w:rsidRPr="00056F3A">
        <w:rPr>
          <w:b/>
        </w:rPr>
        <w:t xml:space="preserve">5. Цели и задачи внутреннего аудита </w:t>
      </w:r>
    </w:p>
    <w:p w:rsidR="00056F3A" w:rsidRPr="00056F3A" w:rsidRDefault="00056F3A" w:rsidP="00056F3A">
      <w:pPr>
        <w:pStyle w:val="Default"/>
        <w:jc w:val="both"/>
      </w:pPr>
      <w:r w:rsidRPr="00056F3A">
        <w:t xml:space="preserve">5.1. Целью внутреннего аудита является содействие Совету директоров и </w:t>
      </w:r>
      <w:r w:rsidRPr="009F1BC7">
        <w:t>Единоличн</w:t>
      </w:r>
      <w:r>
        <w:t>ому</w:t>
      </w:r>
      <w:r w:rsidRPr="00056F3A">
        <w:t xml:space="preserve"> исполнительн</w:t>
      </w:r>
      <w:r>
        <w:t>о</w:t>
      </w:r>
      <w:r w:rsidRPr="00056F3A">
        <w:t>м</w:t>
      </w:r>
      <w:r>
        <w:t>у</w:t>
      </w:r>
      <w:r w:rsidRPr="00056F3A">
        <w:t xml:space="preserve"> </w:t>
      </w:r>
      <w:r>
        <w:t>органу</w:t>
      </w:r>
      <w:r w:rsidRPr="00056F3A">
        <w:t xml:space="preserve"> Общества в повышении эффективности управления Обществом, совершенствовании его финансово-хозяйственной деятельности, в том числе путем системного и последовательного подхода к анализу и оценке систем управления рисками, внутреннего контроля и корпоративного управления как инструментов обеспечения разумной </w:t>
      </w:r>
      <w:proofErr w:type="gramStart"/>
      <w:r w:rsidRPr="00056F3A">
        <w:t>уверенности</w:t>
      </w:r>
      <w:proofErr w:type="gramEnd"/>
      <w:r w:rsidRPr="00056F3A">
        <w:t xml:space="preserve"> в достижении поставленных перед Обществом целей. </w:t>
      </w:r>
    </w:p>
    <w:p w:rsidR="00056F3A" w:rsidRPr="00056F3A" w:rsidRDefault="00056F3A" w:rsidP="00056F3A">
      <w:pPr>
        <w:pStyle w:val="Default"/>
        <w:jc w:val="both"/>
      </w:pPr>
      <w:r w:rsidRPr="00056F3A">
        <w:lastRenderedPageBreak/>
        <w:t xml:space="preserve">5.2. Для достижения цели внутренний аудит решает задачи по следующим направлениям: </w:t>
      </w:r>
    </w:p>
    <w:p w:rsidR="00056F3A" w:rsidRDefault="00056F3A" w:rsidP="00056F3A">
      <w:pPr>
        <w:pStyle w:val="Default"/>
        <w:jc w:val="both"/>
      </w:pPr>
      <w:r w:rsidRPr="00056F3A">
        <w:t>5.2.1. проведение внутреннего аудита, участие в иных проверочных мероприятиях в Обществе;</w:t>
      </w:r>
    </w:p>
    <w:p w:rsidR="00056F3A" w:rsidRPr="00056F3A" w:rsidRDefault="00056F3A" w:rsidP="00056F3A">
      <w:pPr>
        <w:pStyle w:val="Default"/>
        <w:jc w:val="both"/>
      </w:pPr>
      <w:r w:rsidRPr="00056F3A">
        <w:t>5.2.2. предоставление независимых и объективных гарантий в отношении надежности и эффективности систем внутреннего контроля, управления рисками и корпоративного управления, а также содействие исполнительным органам и работникам Общества в разработке и мониторинге исполнения процедур и мероприятий по совершенствованию систем внутреннего контроля, управления рисками и корпоративного управления Обществом;</w:t>
      </w:r>
    </w:p>
    <w:p w:rsidR="00056F3A" w:rsidRPr="00056F3A" w:rsidRDefault="00056F3A" w:rsidP="00056F3A">
      <w:pPr>
        <w:pStyle w:val="Default"/>
        <w:jc w:val="both"/>
      </w:pPr>
      <w:r w:rsidRPr="00056F3A">
        <w:t>5.2.3. организация эффективного взаимодействия Общества с внешним аудитором Общества, Ревизионной комиссией Общества, а также с лицами, оказывающими услуги по консультированию в области управления рисками, внутреннего контроля и корпоративного управления;</w:t>
      </w:r>
    </w:p>
    <w:p w:rsidR="00056F3A" w:rsidRPr="00056F3A" w:rsidRDefault="00056F3A" w:rsidP="00056F3A">
      <w:pPr>
        <w:pStyle w:val="Default"/>
        <w:jc w:val="both"/>
      </w:pPr>
      <w:proofErr w:type="gramStart"/>
      <w:r w:rsidRPr="00056F3A">
        <w:t>5.2.4. подготовка и предоставление Совету директоров (Комитету по аудиту) и Единоличному исполнительному органу отчетов по результатам деятельности внутреннего аудита (в том числе включающих информацию о существенных рисках, недостатках, результатах и эффективности выполнения мероприятий по устранению выявленных недостатков, результатах выполнения плана деятельности внутреннего аудита, результатах оценки фактического состояния, надежности и эффективности систем внутреннего контроля, управления рисками и корпоративного управления).</w:t>
      </w:r>
      <w:proofErr w:type="gramEnd"/>
    </w:p>
    <w:p w:rsidR="00056F3A" w:rsidRPr="00056F3A" w:rsidRDefault="00056F3A" w:rsidP="00056F3A">
      <w:pPr>
        <w:pStyle w:val="Default"/>
        <w:jc w:val="both"/>
      </w:pPr>
      <w:r w:rsidRPr="00056F3A">
        <w:t xml:space="preserve">5.3. В рамках внутренней и внешней оценок качества деятельности внутреннего аудита в Обществе проводится оценка соответствия целей и задач, определенных Политикой, целям и задачам, поставленным перед внутренним аудитом соответствующими органами управления Общества. Результаты оценки предоставляются Совету директоров (Комитету по аудиту), в том числе для рассмотрения вопроса о необходимости внесения изменений в Политику. </w:t>
      </w:r>
    </w:p>
    <w:p w:rsidR="00056F3A" w:rsidRPr="00056F3A" w:rsidRDefault="00056F3A" w:rsidP="00056F3A">
      <w:pPr>
        <w:pStyle w:val="Default"/>
        <w:jc w:val="both"/>
      </w:pPr>
      <w:r w:rsidRPr="00056F3A">
        <w:t xml:space="preserve">5.4. </w:t>
      </w:r>
      <w:proofErr w:type="gramStart"/>
      <w:r w:rsidRPr="00056F3A">
        <w:t xml:space="preserve">При организации внутреннего аудита Общество стремится применять основные принципы и подходы, отраженные в Кодексе корпоративного управления (рекомендован письмом Банка России от 10.04.2014 № 06-52/2463), в информационном письме Банка России от 01.10.2020 № ИН-06-25/143 «О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 </w:t>
      </w:r>
      <w:proofErr w:type="gramEnd"/>
    </w:p>
    <w:p w:rsidR="00A2025A" w:rsidRDefault="00A2025A" w:rsidP="00056F3A">
      <w:pPr>
        <w:pStyle w:val="Default"/>
        <w:jc w:val="both"/>
        <w:rPr>
          <w:b/>
        </w:rPr>
      </w:pPr>
    </w:p>
    <w:p w:rsidR="00056F3A" w:rsidRPr="00A2025A" w:rsidRDefault="00056F3A" w:rsidP="00056F3A">
      <w:pPr>
        <w:pStyle w:val="Default"/>
        <w:jc w:val="both"/>
        <w:rPr>
          <w:b/>
        </w:rPr>
      </w:pPr>
      <w:r w:rsidRPr="00A2025A">
        <w:rPr>
          <w:b/>
        </w:rPr>
        <w:t xml:space="preserve">6. Функции внутреннего аудита </w:t>
      </w:r>
    </w:p>
    <w:p w:rsidR="00056F3A" w:rsidRPr="00056F3A" w:rsidRDefault="00056F3A" w:rsidP="00056F3A">
      <w:pPr>
        <w:pStyle w:val="Default"/>
        <w:jc w:val="both"/>
      </w:pPr>
      <w:r w:rsidRPr="00056F3A">
        <w:t xml:space="preserve">Для достижения целей и решения поставленных задач внутренний аудит осуществляет следующие функции: </w:t>
      </w:r>
    </w:p>
    <w:p w:rsidR="00056F3A" w:rsidRPr="00056F3A" w:rsidRDefault="00056F3A" w:rsidP="00056F3A">
      <w:pPr>
        <w:pStyle w:val="Default"/>
        <w:jc w:val="both"/>
      </w:pPr>
      <w:r w:rsidRPr="00056F3A">
        <w:t>6.</w:t>
      </w:r>
      <w:r>
        <w:t>1</w:t>
      </w:r>
      <w:r w:rsidRPr="00056F3A">
        <w:t xml:space="preserve">. В части проведения внутреннего аудита, участия в иных проверочных мероприятиях в Обществе: </w:t>
      </w:r>
    </w:p>
    <w:p w:rsidR="00056F3A" w:rsidRPr="00056F3A" w:rsidRDefault="00056F3A" w:rsidP="00056F3A">
      <w:pPr>
        <w:pStyle w:val="Default"/>
        <w:jc w:val="both"/>
      </w:pPr>
      <w:r w:rsidRPr="00056F3A">
        <w:t>6.</w:t>
      </w:r>
      <w:r>
        <w:t>1</w:t>
      </w:r>
      <w:r w:rsidRPr="00056F3A">
        <w:t xml:space="preserve">.1. планирование, организация и проведение внутренних аудитов бизнес-процессов (направлений деятельности), бизнес-функций, проектов/планов/программ, структурных и обособленных подразделений и иных объектов проверки Общества по вопросам обеспечения: </w:t>
      </w:r>
    </w:p>
    <w:p w:rsidR="00056F3A" w:rsidRPr="00056F3A" w:rsidRDefault="00056F3A" w:rsidP="00056F3A">
      <w:pPr>
        <w:pStyle w:val="Default"/>
        <w:jc w:val="both"/>
      </w:pPr>
      <w:r>
        <w:t xml:space="preserve">- </w:t>
      </w:r>
      <w:r w:rsidRPr="00056F3A">
        <w:t xml:space="preserve">соблюдения требований законодательства, отраслевых нормативных правовых актов, внутренних регламентов, стандартов и иных внутренних документов, договорных обязательств; </w:t>
      </w:r>
    </w:p>
    <w:p w:rsidR="00056F3A" w:rsidRPr="00056F3A" w:rsidRDefault="00056F3A" w:rsidP="00056F3A">
      <w:pPr>
        <w:pStyle w:val="Default"/>
        <w:jc w:val="both"/>
      </w:pPr>
      <w:r>
        <w:t xml:space="preserve">- </w:t>
      </w:r>
      <w:r w:rsidRPr="00056F3A">
        <w:t xml:space="preserve">выполнения решений/указаний (поручений) органов управления, требований организационно-распорядительных документов и иных внутренних документов; </w:t>
      </w:r>
    </w:p>
    <w:p w:rsidR="00056F3A" w:rsidRPr="00056F3A" w:rsidRDefault="00056F3A" w:rsidP="00056F3A">
      <w:pPr>
        <w:pStyle w:val="Default"/>
        <w:jc w:val="both"/>
      </w:pPr>
      <w:r>
        <w:t xml:space="preserve">- </w:t>
      </w:r>
      <w:r w:rsidRPr="00056F3A">
        <w:t xml:space="preserve">эффективности, экономичности и результативности деятельности; </w:t>
      </w:r>
    </w:p>
    <w:p w:rsidR="00056F3A" w:rsidRPr="00056F3A" w:rsidRDefault="00056F3A" w:rsidP="00056F3A">
      <w:pPr>
        <w:pStyle w:val="Default"/>
        <w:jc w:val="both"/>
      </w:pPr>
      <w:r>
        <w:t xml:space="preserve">- </w:t>
      </w:r>
      <w:r w:rsidRPr="00056F3A">
        <w:t xml:space="preserve">надежности, достоверности, полноты и своевременности подготовки бухгалтерской (финансовой) и управленческой отчетности; </w:t>
      </w:r>
    </w:p>
    <w:p w:rsidR="00056F3A" w:rsidRPr="00056F3A" w:rsidRDefault="00056F3A" w:rsidP="00056F3A">
      <w:pPr>
        <w:pStyle w:val="Default"/>
        <w:jc w:val="both"/>
      </w:pPr>
      <w:r>
        <w:t xml:space="preserve">- </w:t>
      </w:r>
      <w:r w:rsidRPr="00056F3A">
        <w:t xml:space="preserve">сохранности активов. </w:t>
      </w:r>
    </w:p>
    <w:p w:rsidR="00056F3A" w:rsidRPr="00056F3A" w:rsidRDefault="00056F3A" w:rsidP="00056F3A">
      <w:pPr>
        <w:pStyle w:val="Default"/>
        <w:jc w:val="both"/>
      </w:pPr>
      <w:r w:rsidRPr="00056F3A">
        <w:lastRenderedPageBreak/>
        <w:t>6.</w:t>
      </w:r>
      <w:r>
        <w:t>1</w:t>
      </w:r>
      <w:r w:rsidRPr="00056F3A">
        <w:t xml:space="preserve">.2. </w:t>
      </w:r>
      <w:r w:rsidR="0023598C" w:rsidRPr="00056F3A">
        <w:t>проведение проверок, выполнение других заданий по поручению Совета директоров (Комитета по аудиту), и/или исполнительных органов Общества по вопросам, относящимся к компетенции внутреннего аудита;</w:t>
      </w:r>
    </w:p>
    <w:p w:rsidR="0023598C" w:rsidRPr="0023598C" w:rsidRDefault="00056F3A" w:rsidP="0023598C">
      <w:pPr>
        <w:pStyle w:val="Default"/>
        <w:jc w:val="both"/>
      </w:pPr>
      <w:r w:rsidRPr="00056F3A">
        <w:t>6.</w:t>
      </w:r>
      <w:r w:rsidR="0023598C">
        <w:t>1</w:t>
      </w:r>
      <w:r w:rsidRPr="00056F3A">
        <w:t xml:space="preserve">.3. </w:t>
      </w:r>
      <w:r w:rsidR="0023598C" w:rsidRPr="0023598C">
        <w:t xml:space="preserve">участие в специализированных (служебных) расследованиях по фактам злоупотреблений (мошенничества), причинения Обществу ущерба, нецелевого, неэффективного использования ресурсов и по другим фактам недобросовестных/противоправных действий работников и третьих лиц; </w:t>
      </w:r>
    </w:p>
    <w:p w:rsidR="0023598C" w:rsidRPr="0023598C" w:rsidRDefault="0023598C" w:rsidP="0023598C">
      <w:pPr>
        <w:pStyle w:val="Default"/>
        <w:jc w:val="both"/>
      </w:pPr>
      <w:r w:rsidRPr="0023598C">
        <w:t>6.</w:t>
      </w:r>
      <w:r>
        <w:t>1.4</w:t>
      </w:r>
      <w:r w:rsidRPr="0023598C">
        <w:t xml:space="preserve">. информирование Совета директоров (Комитета по аудиту), Единоличного исполнительного органа о результатах проверок, представление рекомендаций по устранению нарушений и недостатков, выявленных в ходе проверок, и предложений по повышению эффективности и результативности систем внутреннего контроля, управления рисками и корпоративного управления, по совершенствованию деятельности Общества; </w:t>
      </w:r>
    </w:p>
    <w:p w:rsidR="0023598C" w:rsidRPr="0023598C" w:rsidRDefault="0023598C" w:rsidP="0023598C">
      <w:pPr>
        <w:pStyle w:val="Default"/>
        <w:jc w:val="both"/>
      </w:pPr>
      <w:r w:rsidRPr="0023598C">
        <w:t>6.</w:t>
      </w:r>
      <w:r>
        <w:t>1.5</w:t>
      </w:r>
      <w:r w:rsidRPr="0023598C">
        <w:t xml:space="preserve">. мониторинг выполнения планов корректирующих мероприятий, направленных на устранение нарушений и недостатков, выявленных в ходе проверок, и реализацию рекомендаций и предложений по совершенствованию деятельности Общества; </w:t>
      </w:r>
    </w:p>
    <w:p w:rsidR="0023598C" w:rsidRPr="0023598C" w:rsidRDefault="0023598C" w:rsidP="0023598C">
      <w:pPr>
        <w:pStyle w:val="Default"/>
        <w:jc w:val="both"/>
      </w:pPr>
      <w:r w:rsidRPr="0023598C">
        <w:t>6.</w:t>
      </w:r>
      <w:r>
        <w:t>1.6</w:t>
      </w:r>
      <w:r w:rsidRPr="0023598C">
        <w:t xml:space="preserve">. организация и проведение </w:t>
      </w:r>
      <w:proofErr w:type="spellStart"/>
      <w:proofErr w:type="gramStart"/>
      <w:r w:rsidRPr="0023598C">
        <w:t>пост-аудитов</w:t>
      </w:r>
      <w:proofErr w:type="spellEnd"/>
      <w:proofErr w:type="gramEnd"/>
      <w:r w:rsidRPr="0023598C">
        <w:t xml:space="preserve"> в отношении бизнес-процессов (направлений деятельности), бизнес-функций, проектов/планов/программ, структурных и обособленных подразделений и иных объектов проверки. </w:t>
      </w:r>
    </w:p>
    <w:p w:rsidR="0023598C" w:rsidRPr="0023598C" w:rsidRDefault="0023598C" w:rsidP="0023598C">
      <w:pPr>
        <w:pStyle w:val="Default"/>
        <w:jc w:val="both"/>
      </w:pPr>
      <w:r w:rsidRPr="0023598C">
        <w:t>6.</w:t>
      </w:r>
      <w:r>
        <w:t>2</w:t>
      </w:r>
      <w:r w:rsidRPr="0023598C">
        <w:t xml:space="preserve">. В части предоставления независимых и объективных гарантий в отношении надежности и эффективности систем внутреннего контроля, управления рисками и корпоративного управления, а также содействия исполнительным органам и работникам Общества в разработке и мониторинге исполнения процедур и мероприятий по совершенствованию систем внутреннего контроля, управления рисками и корпоративного управления Обществом: </w:t>
      </w:r>
    </w:p>
    <w:p w:rsidR="0023598C" w:rsidRPr="0023598C" w:rsidRDefault="0023598C" w:rsidP="0023598C">
      <w:pPr>
        <w:pStyle w:val="Default"/>
        <w:jc w:val="both"/>
      </w:pPr>
      <w:r w:rsidRPr="0023598C">
        <w:t>6.</w:t>
      </w:r>
      <w:r>
        <w:t>2</w:t>
      </w:r>
      <w:r w:rsidRPr="0023598C">
        <w:t xml:space="preserve">.1. оценка надежности и эффективности системы внутреннего контроля, включая: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состояния внутренней (контрольной) среды в Обществе (в том числе оценку таких элементов контрольной среды, как философия системы внутреннего контроля, честность и этические ценности, организационная структура, распределение полномочий и ответственности, управление персоналом);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эффективности реализации политики в области внутреннего контроля;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процесса постановки целей в Обществе, в том числе определение адекватности критериев, применяемых для анализа степени исполнения (достижения) поставленных целей;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выявление недостатков системы внутреннего контроля, которые не позволили (не позволяют) достичь поставленных целей;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процесса управления рисками;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вопросов организации, построения и </w:t>
      </w:r>
      <w:proofErr w:type="gramStart"/>
      <w:r w:rsidRPr="0023598C">
        <w:t>выполнения</w:t>
      </w:r>
      <w:proofErr w:type="gramEnd"/>
      <w:r w:rsidRPr="0023598C">
        <w:t xml:space="preserve"> встроенных в процессы внутренних контролей (контрольных процедур);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вопросов организации информационного взаимодействия (процесса обмена информацией) в Обществе; </w:t>
      </w:r>
    </w:p>
    <w:p w:rsidR="0023598C" w:rsidRPr="0023598C" w:rsidRDefault="0023598C" w:rsidP="0023598C">
      <w:pPr>
        <w:pStyle w:val="Default"/>
        <w:numPr>
          <w:ilvl w:val="0"/>
          <w:numId w:val="4"/>
        </w:numPr>
        <w:jc w:val="both"/>
      </w:pPr>
      <w:r w:rsidRPr="0023598C">
        <w:t xml:space="preserve">оценку процесса организации мониторинга в Обществе, в том числе результатов внедрения (реализации) мероприятий по устранению нарушений и недостатков, а также результатов совершенствования системы внутреннего контроля; </w:t>
      </w:r>
    </w:p>
    <w:p w:rsidR="0023598C" w:rsidRPr="0023598C" w:rsidRDefault="0023598C" w:rsidP="0023598C">
      <w:pPr>
        <w:pStyle w:val="Default"/>
        <w:jc w:val="both"/>
      </w:pPr>
      <w:r>
        <w:t>6.2</w:t>
      </w:r>
      <w:r w:rsidRPr="0023598C">
        <w:t xml:space="preserve">.2. оценка надежности и эффективности системы управления рисками, включая: </w:t>
      </w:r>
    </w:p>
    <w:p w:rsidR="0023598C" w:rsidRPr="0023598C" w:rsidRDefault="0023598C" w:rsidP="0023598C">
      <w:pPr>
        <w:pStyle w:val="Default"/>
        <w:numPr>
          <w:ilvl w:val="0"/>
          <w:numId w:val="5"/>
        </w:numPr>
        <w:jc w:val="both"/>
      </w:pPr>
      <w:proofErr w:type="gramStart"/>
      <w:r w:rsidRPr="0023598C">
        <w:t xml:space="preserve">проверку достаточности и зрелости элементов системы внутреннего контроля в Обществе для эффективного управления рисками, в том числе по вопросам организации процессов, постановки целей и задач, реализации положений политики в области управления рисками, средств автоматизации, нормативно-методологического обеспечения, взаимодействия структурных подразделений в рамках системы управления рисками, отчетности, инфраструктуры, включая организационную структуру, и т.п.; </w:t>
      </w:r>
      <w:proofErr w:type="gramEnd"/>
    </w:p>
    <w:p w:rsidR="00056F3A" w:rsidRDefault="0023598C" w:rsidP="0023598C">
      <w:pPr>
        <w:pStyle w:val="Default"/>
        <w:numPr>
          <w:ilvl w:val="0"/>
          <w:numId w:val="5"/>
        </w:numPr>
        <w:jc w:val="both"/>
      </w:pPr>
      <w:r w:rsidRPr="0023598C">
        <w:lastRenderedPageBreak/>
        <w:t>проверку полноты выявления и корректности оценки рисков на всех уровнях управления Общества</w:t>
      </w:r>
      <w:r>
        <w:t>;</w:t>
      </w:r>
    </w:p>
    <w:p w:rsidR="0023598C" w:rsidRPr="0023598C" w:rsidRDefault="0023598C" w:rsidP="0023598C">
      <w:pPr>
        <w:pStyle w:val="a3"/>
        <w:widowControl/>
        <w:numPr>
          <w:ilvl w:val="0"/>
          <w:numId w:val="5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ascii="Symbol" w:eastAsiaTheme="minorHAnsi" w:hAnsi="Symbol" w:cs="Symbol"/>
          <w:color w:val="000000"/>
          <w:sz w:val="23"/>
          <w:szCs w:val="23"/>
          <w:lang w:eastAsia="en-US"/>
        </w:rPr>
        <w:t></w:t>
      </w: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проверку эффективности контрольных процедур Общества и иных мероприятий по управлению рисками, включая эффективность использования выделенных на эти цели ресурсов; </w:t>
      </w:r>
    </w:p>
    <w:p w:rsidR="0023598C" w:rsidRPr="0023598C" w:rsidRDefault="0023598C" w:rsidP="0023598C">
      <w:pPr>
        <w:pStyle w:val="a3"/>
        <w:widowControl/>
        <w:numPr>
          <w:ilvl w:val="0"/>
          <w:numId w:val="5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проведение анализа информации о реализовавшихся рисках в Обществе (в том числе выявленных по результатам проверок нарушениях, фактах </w:t>
      </w:r>
      <w:proofErr w:type="spellStart"/>
      <w:r w:rsidRPr="0023598C">
        <w:rPr>
          <w:rFonts w:eastAsiaTheme="minorHAnsi"/>
          <w:color w:val="000000"/>
          <w:sz w:val="24"/>
          <w:szCs w:val="24"/>
          <w:lang w:eastAsia="en-US"/>
        </w:rPr>
        <w:t>недостижения</w:t>
      </w:r>
      <w:proofErr w:type="spellEnd"/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 поставленных целей, фактах судебных разбирательств и т.п.); </w:t>
      </w:r>
    </w:p>
    <w:p w:rsidR="0023598C" w:rsidRPr="0023598C" w:rsidRDefault="00B326A3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6.2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.3. оценка корпоративного управления, включая: </w:t>
      </w:r>
    </w:p>
    <w:p w:rsidR="0023598C" w:rsidRPr="00B326A3" w:rsidRDefault="0023598C" w:rsidP="00B326A3">
      <w:pPr>
        <w:pStyle w:val="a3"/>
        <w:widowControl/>
        <w:numPr>
          <w:ilvl w:val="0"/>
          <w:numId w:val="6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B326A3">
        <w:rPr>
          <w:rFonts w:eastAsiaTheme="minorHAnsi"/>
          <w:color w:val="000000"/>
          <w:sz w:val="24"/>
          <w:szCs w:val="24"/>
          <w:lang w:eastAsia="en-US"/>
        </w:rPr>
        <w:t xml:space="preserve">проверку соблюдения этических принципов и корпоративных ценностей Общества; </w:t>
      </w:r>
    </w:p>
    <w:p w:rsidR="0023598C" w:rsidRPr="00B326A3" w:rsidRDefault="0023598C" w:rsidP="00B326A3">
      <w:pPr>
        <w:pStyle w:val="a3"/>
        <w:widowControl/>
        <w:numPr>
          <w:ilvl w:val="0"/>
          <w:numId w:val="6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B326A3">
        <w:rPr>
          <w:rFonts w:eastAsiaTheme="minorHAnsi"/>
          <w:color w:val="000000"/>
          <w:sz w:val="24"/>
          <w:szCs w:val="24"/>
          <w:lang w:eastAsia="en-US"/>
        </w:rPr>
        <w:t xml:space="preserve">проверку порядка постановки целей Общества и мониторинга/контроля их достижения; </w:t>
      </w:r>
    </w:p>
    <w:p w:rsidR="0023598C" w:rsidRPr="00B326A3" w:rsidRDefault="0023598C" w:rsidP="00B326A3">
      <w:pPr>
        <w:pStyle w:val="a3"/>
        <w:widowControl/>
        <w:numPr>
          <w:ilvl w:val="0"/>
          <w:numId w:val="6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B326A3">
        <w:rPr>
          <w:rFonts w:eastAsiaTheme="minorHAnsi"/>
          <w:color w:val="000000"/>
          <w:sz w:val="24"/>
          <w:szCs w:val="24"/>
          <w:lang w:eastAsia="en-US"/>
        </w:rPr>
        <w:t xml:space="preserve">проверку уровня нормативного обеспечения и процедур информационного взаимодействия (в том числе, по вопросам управления рисками и внутреннего контроля) на всех уровнях управления Общества, включая взаимодействие с заинтересованными сторонами; </w:t>
      </w:r>
    </w:p>
    <w:p w:rsidR="0023598C" w:rsidRPr="00B326A3" w:rsidRDefault="0023598C" w:rsidP="00B326A3">
      <w:pPr>
        <w:pStyle w:val="a3"/>
        <w:widowControl/>
        <w:numPr>
          <w:ilvl w:val="0"/>
          <w:numId w:val="6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B326A3">
        <w:rPr>
          <w:rFonts w:eastAsiaTheme="minorHAnsi"/>
          <w:color w:val="000000"/>
          <w:sz w:val="24"/>
          <w:szCs w:val="24"/>
          <w:lang w:eastAsia="en-US"/>
        </w:rPr>
        <w:t xml:space="preserve">проверку обеспечения прав акционеров, в том числе подконтрольных компаний, и эффективности взаимоотношений с заинтересованными сторонами; </w:t>
      </w:r>
    </w:p>
    <w:p w:rsidR="0023598C" w:rsidRPr="00B326A3" w:rsidRDefault="0023598C" w:rsidP="00B326A3">
      <w:pPr>
        <w:pStyle w:val="a3"/>
        <w:widowControl/>
        <w:numPr>
          <w:ilvl w:val="0"/>
          <w:numId w:val="6"/>
        </w:numPr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B326A3">
        <w:rPr>
          <w:rFonts w:eastAsiaTheme="minorHAnsi"/>
          <w:color w:val="000000"/>
          <w:sz w:val="24"/>
          <w:szCs w:val="24"/>
          <w:lang w:eastAsia="en-US"/>
        </w:rPr>
        <w:t xml:space="preserve">проверку процедур раскрытия информации о деятельности Общества;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>6.</w:t>
      </w:r>
      <w:r w:rsidR="00B326A3">
        <w:rPr>
          <w:rFonts w:eastAsiaTheme="minorHAnsi"/>
          <w:color w:val="000000"/>
          <w:sz w:val="24"/>
          <w:szCs w:val="24"/>
          <w:lang w:eastAsia="en-US"/>
        </w:rPr>
        <w:t>2</w:t>
      </w: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.4. предоставление консультаций исполнительным органам Общества по вопросам внутреннего контроля, управления рисками и корпоративного управления (при сохранении независимости и объективности внутреннего аудита). </w:t>
      </w:r>
    </w:p>
    <w:p w:rsidR="0023598C" w:rsidRPr="0023598C" w:rsidRDefault="00B326A3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6.3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. Функции внутреннего аудита в части организации эффективного взаимодействия Общества с внешним аудитором Общества, Ревизионной комиссией Общества, а также с лицами, оказывающими услуги по консультированию в области управления рисками, внутреннего контроля и корпоративного управления отражены в разделе 8 «Взаимодействие внутреннего аудита с заинтересованными сторонами» настоящей Политики.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>6.</w:t>
      </w:r>
      <w:r w:rsidR="00EC5756">
        <w:rPr>
          <w:rFonts w:eastAsiaTheme="minorHAnsi"/>
          <w:color w:val="000000"/>
          <w:sz w:val="24"/>
          <w:szCs w:val="24"/>
          <w:lang w:eastAsia="en-US"/>
        </w:rPr>
        <w:t>4</w:t>
      </w: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. Функции внутреннего аудита в части подготовки и предоставления Совету директоров (Комитету по аудиту) и Единоличному исполнительному органу отчетов по результатам деятельности внутреннего аудита отражены в разделе 8 «Взаимодействие внутреннего аудита с заинтересованными сторонами» настоящей Политики.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>6.</w:t>
      </w:r>
      <w:r w:rsidR="00EC5756">
        <w:rPr>
          <w:rFonts w:eastAsiaTheme="minorHAnsi"/>
          <w:color w:val="000000"/>
          <w:sz w:val="24"/>
          <w:szCs w:val="24"/>
          <w:lang w:eastAsia="en-US"/>
        </w:rPr>
        <w:t>5</w:t>
      </w: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. Внутренний аудит осуществляет иные функции, направленные на достижение целей и решение задач, определенных настоящей Политикой. </w:t>
      </w:r>
    </w:p>
    <w:p w:rsidR="00A2025A" w:rsidRDefault="00A2025A" w:rsidP="0023598C">
      <w:pPr>
        <w:widowControl/>
        <w:spacing w:before="0" w:after="0" w:line="240" w:lineRule="auto"/>
        <w:textAlignment w:val="auto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7. Принципы реализации функции внутреннего аудита. Подотчетность внутреннего аудита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7.1. Реализация функции внутреннего аудита в Обществе осуществляется на основании соблюдения следующих основных принципов: </w:t>
      </w:r>
    </w:p>
    <w:p w:rsidR="0023598C" w:rsidRPr="0023598C" w:rsidRDefault="00EC5756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независимость; </w:t>
      </w:r>
    </w:p>
    <w:p w:rsidR="0023598C" w:rsidRPr="0023598C" w:rsidRDefault="00EC5756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честность; </w:t>
      </w:r>
    </w:p>
    <w:p w:rsidR="0023598C" w:rsidRPr="0023598C" w:rsidRDefault="00EC5756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объективность; </w:t>
      </w:r>
    </w:p>
    <w:p w:rsidR="0023598C" w:rsidRPr="0023598C" w:rsidRDefault="00EC5756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конфиденциальность; </w:t>
      </w:r>
    </w:p>
    <w:p w:rsidR="0023598C" w:rsidRPr="0023598C" w:rsidRDefault="00EC5756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профессиональная компетентность.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Указанные принципы раскрыты в Кодексе этики внутренних аудиторов </w:t>
      </w:r>
      <w:r w:rsidR="00EC5756">
        <w:rPr>
          <w:rFonts w:eastAsiaTheme="minorHAnsi"/>
          <w:color w:val="000000"/>
          <w:sz w:val="24"/>
          <w:szCs w:val="24"/>
          <w:lang w:eastAsia="en-US"/>
        </w:rPr>
        <w:t>Общества</w:t>
      </w: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 (Приложение </w:t>
      </w:r>
      <w:r w:rsidR="009C7B76">
        <w:rPr>
          <w:rFonts w:eastAsiaTheme="minorHAnsi"/>
          <w:color w:val="000000"/>
          <w:sz w:val="24"/>
          <w:szCs w:val="24"/>
          <w:lang w:eastAsia="en-US"/>
        </w:rPr>
        <w:t>№1</w:t>
      </w: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 к настоящей Политике).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7.2. При реализации функции внутреннего аудита независимость достигается путем разграничения функциональной и административной подчиненности внутреннего аудита.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t xml:space="preserve">Внутренний аудит функционально подчинен Совету директоров, а административно - Единоличному исполнительному органу Общества. </w:t>
      </w:r>
    </w:p>
    <w:p w:rsidR="0023598C" w:rsidRPr="0023598C" w:rsidRDefault="0023598C" w:rsidP="0023598C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23598C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7.2.1. Совет директоров в рамках своей компетенции, определенной Уставом Общества, осуществляет контроль и организацию деятельности подразделения внутреннего аудита, в том числе: </w:t>
      </w:r>
    </w:p>
    <w:p w:rsidR="0023598C" w:rsidRPr="0023598C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23598C" w:rsidRPr="0023598C">
        <w:rPr>
          <w:rFonts w:eastAsiaTheme="minorHAnsi"/>
          <w:color w:val="000000"/>
          <w:sz w:val="24"/>
          <w:szCs w:val="24"/>
          <w:lang w:eastAsia="en-US"/>
        </w:rPr>
        <w:t xml:space="preserve">утверждает настоящую Политику и изменения в Политику; </w:t>
      </w:r>
    </w:p>
    <w:p w:rsidR="0023598C" w:rsidRPr="00EC5756" w:rsidRDefault="00EC5756" w:rsidP="00EC5756">
      <w:pPr>
        <w:pStyle w:val="Default"/>
        <w:jc w:val="both"/>
      </w:pPr>
      <w:r>
        <w:t xml:space="preserve">- </w:t>
      </w:r>
      <w:r w:rsidR="0023598C" w:rsidRPr="00EC5756">
        <w:t>ежегодно утверждает план деятельности внутреннего аудита, отчет о выполнении плана деятельности внутреннего аудита и бюджет подразделения внутреннего аудита;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ascii="Symbol" w:eastAsiaTheme="minorHAnsi" w:hAnsi="Symbol" w:cs="Symbol"/>
          <w:color w:val="000000"/>
          <w:sz w:val="24"/>
          <w:szCs w:val="24"/>
          <w:lang w:eastAsia="en-US"/>
        </w:rPr>
        <w:t></w:t>
      </w:r>
      <w:r w:rsidRPr="00EC5756">
        <w:rPr>
          <w:rFonts w:ascii="Symbol" w:eastAsiaTheme="minorHAnsi" w:hAnsi="Symbol" w:cs="Symbol"/>
          <w:color w:val="000000"/>
          <w:sz w:val="24"/>
          <w:szCs w:val="24"/>
          <w:lang w:eastAsia="en-US"/>
        </w:rPr>
        <w:t></w:t>
      </w: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утверждает решения о назначении, освобождении от должности, а также определяет вознаграждение руководителя подразделения внутреннего аудита;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рассматривает существенные ограничения полномочий внутреннего аудита или иные ограничения, способные негативно повлиять на осуществление деятельности внутреннего аудита.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7.2.2. Информация о ходе выполнения плана деятельности внутреннего аудита и результатах реализации функции внутреннего аудита, а также о других аспектах, затрагивающих деятельность внутреннего аудита, предоставляется Комитету по аудиту не реже одного раза в квартал.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Руководитель подразделения внутреннего аудита не реже одного раза в квартал проводит встречи с Комитетом по аудиту или его председателем по вопросам, относящимся к компетенции внутреннего аудита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7.2.3. Административная подчиненность внутреннего аудита Единоличному исполнительному органу Общества предусматривает, в том числе: </w:t>
      </w:r>
    </w:p>
    <w:p w:rsidR="00EC5756" w:rsidRPr="00EC5756" w:rsidRDefault="006C7C4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>выделение необходимых сре</w:t>
      </w:r>
      <w:proofErr w:type="gramStart"/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>дств в р</w:t>
      </w:r>
      <w:proofErr w:type="gramEnd"/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 xml:space="preserve">амках утвержденного бюджета на осуществление внутреннего аудита; </w:t>
      </w:r>
    </w:p>
    <w:p w:rsidR="00EC5756" w:rsidRPr="00EC5756" w:rsidRDefault="006C7C4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 xml:space="preserve">получение отчетов о деятельности внутреннего аудита; </w:t>
      </w:r>
    </w:p>
    <w:p w:rsidR="00EC5756" w:rsidRPr="00EC5756" w:rsidRDefault="006C7C4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 xml:space="preserve">администрирование политик и процедур деятельности подразделения внутреннего аудита; </w:t>
      </w:r>
    </w:p>
    <w:p w:rsidR="00EC5756" w:rsidRPr="00EC5756" w:rsidRDefault="006C7C4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 xml:space="preserve">оказание поддержки во взаимодействии подразделения внутреннего аудита с подразделениями Общества.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7.3. Обеспечение независимости и объективности внутреннего аудита в Обществе осуществляется посредством: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7.3.1. прямого доступа руководителя подразделения внутреннего аудита к Совету директоров (Комитету по аудиту), Единоличному исполнительному органу;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7.3.2. разграничения полномочий и обязанностей внутреннего аудита от деятельности других структурных подразделений Общества, включая следующее: </w:t>
      </w:r>
    </w:p>
    <w:p w:rsidR="00EC5756" w:rsidRPr="00EC5756" w:rsidRDefault="006C7C4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 xml:space="preserve">на руководителя подразделения внутреннего аудита не могут быть возложены обязанности, не связанные с осуществлением внутреннего аудита; </w:t>
      </w:r>
    </w:p>
    <w:p w:rsidR="00EC5756" w:rsidRPr="00EC5756" w:rsidRDefault="006C7C4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C5756" w:rsidRPr="00EC5756">
        <w:rPr>
          <w:rFonts w:eastAsiaTheme="minorHAnsi"/>
          <w:color w:val="000000"/>
          <w:sz w:val="24"/>
          <w:szCs w:val="24"/>
          <w:lang w:eastAsia="en-US"/>
        </w:rPr>
        <w:t xml:space="preserve">в состав структурного подразделения внутреннего аудита не могут входить подразделения и работники, деятельность которых не связана с осуществлением внутреннего аудита;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7.3.3. отсутствия ограничения полномочий внутреннего аудита, в том числе при определении плана деятельности внутреннего аудита и объемов проводимых аудиторских проверок, прав доступа к документации, сотрудникам и активам Общества, ресурсных ограничений на осуществление внутреннего аудита;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7.3.4. обеспечения индивидуальной объективности и независимости внутренних аудиторов посредством проведения мероприятий, направленных на предотвращение потенциальных и существующих конфликтов интересов и предвзятого отношения, включая запрет на проведение проверки тех областей, за которые аудитор нес ответственность в течение года, предшествующего проверке, оценку внутреннего аудита.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t>7.4. Внутренний аудит не отменяет и не дублирует функции других работнико</w:t>
      </w:r>
      <w:r w:rsidR="006C7C46">
        <w:rPr>
          <w:rFonts w:eastAsiaTheme="minorHAnsi"/>
          <w:color w:val="000000"/>
          <w:sz w:val="24"/>
          <w:szCs w:val="24"/>
          <w:lang w:eastAsia="en-US"/>
        </w:rPr>
        <w:t>в и подразделений Общества</w:t>
      </w:r>
      <w:r w:rsidRPr="00EC5756">
        <w:rPr>
          <w:rFonts w:eastAsiaTheme="minorHAnsi"/>
          <w:color w:val="000000"/>
          <w:sz w:val="24"/>
          <w:szCs w:val="24"/>
          <w:lang w:eastAsia="en-US"/>
        </w:rPr>
        <w:t>, в том числе в части осуществления ими функций текущего и превентивного контроля. Внутренний аудит не вправе участвовать в согласовании и принятии решений в рамках осуществления финансово-хозяйстве</w:t>
      </w:r>
      <w:r w:rsidR="006C7C46">
        <w:rPr>
          <w:rFonts w:eastAsiaTheme="minorHAnsi"/>
          <w:color w:val="000000"/>
          <w:sz w:val="24"/>
          <w:szCs w:val="24"/>
          <w:lang w:eastAsia="en-US"/>
        </w:rPr>
        <w:t>нной деятельности Общества</w:t>
      </w:r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:rsidR="00EC5756" w:rsidRPr="00EC5756" w:rsidRDefault="00EC5756" w:rsidP="00EC5756">
      <w:pPr>
        <w:widowControl/>
        <w:spacing w:before="0" w:after="0" w:line="240" w:lineRule="auto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 w:rsidRPr="00EC5756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7.5. Общество внедряет </w:t>
      </w:r>
      <w:proofErr w:type="spellStart"/>
      <w:proofErr w:type="gramStart"/>
      <w:r w:rsidRPr="00EC5756">
        <w:rPr>
          <w:rFonts w:eastAsiaTheme="minorHAnsi"/>
          <w:color w:val="000000"/>
          <w:sz w:val="24"/>
          <w:szCs w:val="24"/>
          <w:lang w:eastAsia="en-US"/>
        </w:rPr>
        <w:t>риск-ориентированный</w:t>
      </w:r>
      <w:proofErr w:type="spellEnd"/>
      <w:proofErr w:type="gramEnd"/>
      <w:r w:rsidRPr="00EC5756">
        <w:rPr>
          <w:rFonts w:eastAsiaTheme="minorHAnsi"/>
          <w:color w:val="000000"/>
          <w:sz w:val="24"/>
          <w:szCs w:val="24"/>
          <w:lang w:eastAsia="en-US"/>
        </w:rPr>
        <w:t xml:space="preserve"> подход к осуществлению функции внутреннего аудита, предусматривающий планирование и проведение проверочных мероприятий на основе оценки рисков – для концентрации внимания на наиболее уязвимых объектах и направлениях деятельности (переход от «периодических» проверок к проверкам по ключевым проблемам и вопросам). </w:t>
      </w:r>
    </w:p>
    <w:p w:rsidR="00EC5756" w:rsidRPr="006C7C46" w:rsidRDefault="00EC5756" w:rsidP="006C7C46">
      <w:pPr>
        <w:pStyle w:val="Default"/>
        <w:jc w:val="both"/>
      </w:pPr>
      <w:r w:rsidRPr="006C7C46">
        <w:t>7.6. При проведен</w:t>
      </w:r>
      <w:proofErr w:type="gramStart"/>
      <w:r w:rsidRPr="006C7C46">
        <w:t>ии ау</w:t>
      </w:r>
      <w:proofErr w:type="gramEnd"/>
      <w:r w:rsidRPr="006C7C46">
        <w:t>диторской проверки должны соблюдаться подходы, предусматривающие оптимальное соотношение применяемых методов и ресурсов, а также разумную достаточность объема и характера используемых аудиторских процедур для достижения целей аудиторской проверки.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7.7. Общество стремится к тому, чтобы затраты на внутренний аудит не превышали преимуществ, полученных в результате осуществления проверочной деятельности. </w:t>
      </w:r>
    </w:p>
    <w:p w:rsidR="00A2025A" w:rsidRDefault="00A2025A" w:rsidP="006C7C46">
      <w:pPr>
        <w:pStyle w:val="Default"/>
        <w:jc w:val="both"/>
        <w:rPr>
          <w:b/>
          <w:bCs/>
        </w:rPr>
      </w:pPr>
    </w:p>
    <w:p w:rsidR="006C7C46" w:rsidRPr="006C7C46" w:rsidRDefault="006C7C46" w:rsidP="006C7C46">
      <w:pPr>
        <w:pStyle w:val="Default"/>
        <w:jc w:val="both"/>
      </w:pPr>
      <w:r w:rsidRPr="006C7C46">
        <w:rPr>
          <w:b/>
          <w:bCs/>
        </w:rPr>
        <w:t xml:space="preserve">8. Требования к внутренним аудиторам </w:t>
      </w:r>
    </w:p>
    <w:p w:rsidR="006C7C46" w:rsidRPr="006C7C46" w:rsidRDefault="006C7C46" w:rsidP="006C7C46">
      <w:pPr>
        <w:pStyle w:val="Default"/>
        <w:jc w:val="both"/>
      </w:pPr>
      <w:r w:rsidRPr="006C7C46">
        <w:t>К работникам подразделения внутреннего аудита</w:t>
      </w:r>
      <w:r>
        <w:t xml:space="preserve"> – </w:t>
      </w:r>
      <w:r w:rsidRPr="006C7C46">
        <w:t xml:space="preserve">внутренним аудиторам предъявляются следующие требования: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8.1. Требования к квалификации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Внутренние аудиторы, предпочтительно, должны иметь: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высшее экономическое (финансовое) или юридическое образование, полученное в российских учреждениях высшего образования, имеющих государственную аккредитацию, общепризнанных зарубежных учреждениях высшего образования;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>необходимые для достижения целей и выполнения задач внутреннего аудита знания и навыки, в том числе о ключевых рисках и процедурах контроля, об отраслевой специфике в объеме, достаточном для выполнения поставленных задач</w:t>
      </w:r>
      <w:r>
        <w:t>.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8.2. Требования к личностным качествам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Внутренние аудиторы должны обладать совокупностью следующих личностных качеств: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безупречная деловая (профессиональная) репутация;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порядочность – быть правдивым, искренним, честным, сдержанным и благоразумным;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открытость – воспринимать альтернативные идеи или точки зрения;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дипломатичность – уметь тактично взаимодействовать с людьми;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внимательность и наблюдательность – замечать характерные и существенные детали;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упорство – быть настойчивым, ориентированным на достижение целей;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решительность – своевременно принимать решения на основе логических соображений и анализа;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самостоятельность – действовать и выполнять свои функции независимо, в то же время результативно сотрудничать с другими. </w:t>
      </w:r>
    </w:p>
    <w:p w:rsidR="006C7C46" w:rsidRPr="009C7B76" w:rsidRDefault="006C7C46" w:rsidP="006C7C46">
      <w:pPr>
        <w:pStyle w:val="Default"/>
        <w:jc w:val="both"/>
      </w:pPr>
      <w:r w:rsidRPr="009C7B76">
        <w:t>8.3. Требования по соблюдению Кодекса этики внутренних аудиторов</w:t>
      </w:r>
      <w:r w:rsidR="009C7B76" w:rsidRPr="009C7B76">
        <w:t>.</w:t>
      </w:r>
      <w:r w:rsidRPr="009C7B76">
        <w:t xml:space="preserve"> </w:t>
      </w:r>
    </w:p>
    <w:p w:rsidR="006C7C46" w:rsidRDefault="006C7C46" w:rsidP="006C7C46">
      <w:pPr>
        <w:pStyle w:val="Default"/>
        <w:jc w:val="both"/>
      </w:pPr>
      <w:r w:rsidRPr="009C7B76">
        <w:t xml:space="preserve">При выполнении своих профессиональных обязанностей внутренний аудитор должен руководствоваться Кодексом этики внутренних аудиторов </w:t>
      </w:r>
      <w:r w:rsidR="009C7B76" w:rsidRPr="009C7B76">
        <w:t>Общества (П</w:t>
      </w:r>
      <w:r w:rsidRPr="009C7B76">
        <w:t xml:space="preserve">риложение </w:t>
      </w:r>
      <w:r w:rsidR="009C7B76" w:rsidRPr="009C7B76">
        <w:t xml:space="preserve">№1 </w:t>
      </w:r>
      <w:r w:rsidRPr="009C7B76">
        <w:t>к настоящей Политике). Оценка соответствия деятельности внутренних аудиторов требованиям Кодекса этики проводится в соответствии с Программой оценки (гарантии) и повышения качества деятельности внутреннего аудита, разработанной и применяемой в Обществе.</w:t>
      </w:r>
      <w:r w:rsidRPr="006C7C46">
        <w:t xml:space="preserve"> </w:t>
      </w:r>
    </w:p>
    <w:p w:rsidR="00A2025A" w:rsidRPr="006C7C46" w:rsidRDefault="00A2025A" w:rsidP="006C7C46">
      <w:pPr>
        <w:pStyle w:val="Default"/>
        <w:jc w:val="both"/>
      </w:pPr>
    </w:p>
    <w:p w:rsidR="006C7C46" w:rsidRPr="002B7F3B" w:rsidRDefault="006C7C46" w:rsidP="006C7C46">
      <w:pPr>
        <w:pStyle w:val="Default"/>
        <w:jc w:val="both"/>
        <w:rPr>
          <w:b/>
        </w:rPr>
      </w:pPr>
      <w:r w:rsidRPr="002B7F3B">
        <w:rPr>
          <w:b/>
        </w:rPr>
        <w:t xml:space="preserve">9. Полномочия и ответственность внутреннего аудита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 При осуществлении своей деятельности руководитель и работники подразделения внутреннего аудита обладают следующими полномочиями: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9.1.1. получать беспрепятственный доступ к любым активам, документам, бухгалтерским записям, информационным системам и ресурсам и другой информации о деятельности Общества (в том числе в электронном виде) в рамках выполнения своих должностных обязанностей, а также копировать соответствующие документы и информацию; </w:t>
      </w:r>
    </w:p>
    <w:p w:rsidR="006C7C46" w:rsidRDefault="006C7C46" w:rsidP="006C7C46">
      <w:pPr>
        <w:pStyle w:val="Default"/>
        <w:jc w:val="both"/>
      </w:pPr>
      <w:r w:rsidRPr="006C7C46">
        <w:t>9.1.2. использовать информационные ресурсы и программное обеспечение для целей</w:t>
      </w:r>
      <w:r>
        <w:t xml:space="preserve"> внутреннего аудита;</w:t>
      </w:r>
    </w:p>
    <w:p w:rsidR="006C7C46" w:rsidRPr="006C7C46" w:rsidRDefault="006C7C46" w:rsidP="006C7C46">
      <w:pPr>
        <w:pStyle w:val="Default"/>
        <w:jc w:val="both"/>
      </w:pPr>
      <w:r w:rsidRPr="006C7C46">
        <w:lastRenderedPageBreak/>
        <w:t xml:space="preserve">9.1.3. запрашивать в Обществе и своевременно получать в письменной форме (на бумажном или электронном носителе) документы, материалы, объяснения и другую информацию в соответствии с задачами проверок;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9.1.4. получать доступ во все здания, сооружения, помещения, кабинеты, площади производственного, хозяйственного и бытового назначения Общества для выполнения задач внутреннего аудита;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9.1.5. осуществлять фото- и видеосъемку и производить звукозапись в ходе проведения проверки;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9.1.6. проводить интервью с работниками Общества (с предварительным информированием руководителя работника) по вопросам, связанным с реализацией задач и функций внутреннего аудита;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9.1.7. получать необходимое содействие со стороны работников Общества в рамках проведения проверок, в том числе внеплановых, и осуществления иной деятельности внутреннего аудита;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9.1.8. запрашивать в Обществе любую информацию необходимую для контроля хода выполнения плана корректирующих мероприятий по устранению нарушений и недостатков, выявленных по результатам проверок, и анализа результативности корректирующих мероприятий;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9.1.9. участвовать в совещаниях и заседаниях рабочих органов Общества (комитетов, комиссий, рабочих групп и т.п.) при условии сохранения баланса независимости и объективности внутреннего аудита и не вовлеченности в операционную деятельность Общества;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9.1.10. разрабатывать и вносить предложения по вопросам профессиональной подготовки, переподготовки и повышения квалификации внутренних аудиторов;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9.1.11. требовать у лиц ответственных за устранение выявленных нарушений и недостатков: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своевременной разработки, утверждения и исполнения планов мероприятий по устранению выявленных нарушений и недостатков;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своевременного предоставления отчетов о статусе выполнения мероприятий; </w:t>
      </w:r>
    </w:p>
    <w:p w:rsidR="006C7C46" w:rsidRPr="006C7C46" w:rsidRDefault="006C7C46" w:rsidP="006C7C46">
      <w:pPr>
        <w:pStyle w:val="Default"/>
        <w:jc w:val="both"/>
      </w:pPr>
      <w:r>
        <w:t xml:space="preserve">- </w:t>
      </w:r>
      <w:r w:rsidRPr="006C7C46">
        <w:t xml:space="preserve">предоставления уточняющей или подтверждающей информации и документов по статусу выполнения планов мероприятий;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9.1.12. осуществлять иные действия необходимые для достижения целей и решения задач внутреннего аудита.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9.2. Руководитель подразделения внутреннего аудита имеет право: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9.2.1. участвовать в заседаниях/совещаниях Совета директоров, Комитетов Совета директоров;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9.2.2. знакомиться с текущими и перспективными планами/программами деятельности, отчетами о выполнении планов и программ, проектами решений и решениями Совета директоров, Комитетов Совета директоров и </w:t>
      </w:r>
      <w:r>
        <w:t xml:space="preserve">Единоличного </w:t>
      </w:r>
      <w:r w:rsidRPr="006C7C46">
        <w:t>исполнительн</w:t>
      </w:r>
      <w:r>
        <w:t>ого</w:t>
      </w:r>
      <w:r w:rsidRPr="006C7C46">
        <w:t xml:space="preserve"> орган</w:t>
      </w:r>
      <w:r>
        <w:t>а</w:t>
      </w:r>
      <w:r w:rsidRPr="006C7C46">
        <w:t xml:space="preserve"> Общества;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9.2.3. привлекать в порядке, установленном внутренними документами Общества, работников структурных подразделений Общества в качестве экспертов, сторонних экспертов для решения отдельных задач в рамках деятельности внутреннего аудита.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9.3. В целях исключения возникновения конфликта интересов руководитель и работники подразделения внутреннего аудита должны воздерживаться </w:t>
      </w:r>
      <w:proofErr w:type="gramStart"/>
      <w:r w:rsidRPr="006C7C46">
        <w:t>от</w:t>
      </w:r>
      <w:proofErr w:type="gramEnd"/>
      <w:r w:rsidRPr="006C7C46">
        <w:t xml:space="preserve">: </w:t>
      </w:r>
    </w:p>
    <w:p w:rsidR="006C7C46" w:rsidRPr="006C7C46" w:rsidRDefault="006C7C46" w:rsidP="006C7C46">
      <w:pPr>
        <w:pStyle w:val="Default"/>
        <w:jc w:val="both"/>
      </w:pPr>
      <w:r w:rsidRPr="006C7C46">
        <w:t xml:space="preserve">9.3.1. проведения проверки тех областей деятельности, за которые они несли ответственность в течение года, предшествующего проверке; </w:t>
      </w:r>
    </w:p>
    <w:p w:rsidR="006C7C46" w:rsidRPr="002B7F3B" w:rsidRDefault="006C7C46" w:rsidP="002B7F3B">
      <w:pPr>
        <w:pStyle w:val="Default"/>
        <w:jc w:val="both"/>
      </w:pPr>
      <w:r w:rsidRPr="002B7F3B">
        <w:t xml:space="preserve">9.3.2. участия в проверках и иных заданиях в случае наличия финансовой, имущественной, родственной или какой-либо иной заинтересованности в деятельности объектов проверки; </w:t>
      </w:r>
    </w:p>
    <w:p w:rsidR="006C7C46" w:rsidRPr="002B7F3B" w:rsidRDefault="006C7C46" w:rsidP="002B7F3B">
      <w:pPr>
        <w:pStyle w:val="Default"/>
        <w:jc w:val="both"/>
      </w:pPr>
      <w:r w:rsidRPr="002B7F3B">
        <w:t>9.3.3. участия в какой-либо деятельности, которая могла бы нанести ущерб их беспристрастности или восприниматься как наносящая такой ущерб;</w:t>
      </w:r>
    </w:p>
    <w:p w:rsidR="002B7F3B" w:rsidRPr="002B7F3B" w:rsidRDefault="002B7F3B" w:rsidP="002B7F3B">
      <w:pPr>
        <w:pStyle w:val="Default"/>
        <w:jc w:val="both"/>
      </w:pPr>
      <w:r w:rsidRPr="002B7F3B">
        <w:lastRenderedPageBreak/>
        <w:t xml:space="preserve">9.3.4. руководства работниками других подразделений за исключением случаев, когда эти работники назначены участвовать в выполнении проверки или других заданиях в рамках деятельности внутреннего аудита.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9.4. Руководитель и работники подразделения внутреннего аудита в рамках выполнения планов деятельности должны применять Международные основы профессиональной практики внутреннего аудита, принятые Международным Институтом внутренних аудиторов, включая основные принципы профессиональной практики внутреннего аудитов, Кодекс этики, Стандарты и Определение внутреннего аудита.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9.5. Руководитель и работники подразделения внутреннего аудита не имеют права: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9.5.1. не раскрывать все известные им существенные факты, которые в случае сокрытия могут исказить данные аудиторского отчета;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9.5.2. использовать или разглашать конфиденциальную информацию без соответствующих на то полномочий, за исключением тех случаев, когда разглашение такой информации предусмотрено требованиями законодательства.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9.6. В случае </w:t>
      </w:r>
      <w:proofErr w:type="gramStart"/>
      <w:r w:rsidRPr="002B7F3B">
        <w:t>возникновения существенных ограничений полномочий подразделения внутреннего аудита</w:t>
      </w:r>
      <w:proofErr w:type="gramEnd"/>
      <w:r w:rsidRPr="002B7F3B">
        <w:t xml:space="preserve"> или иных ограничений, способных негативно повлиять на деятельность внутреннего аудита, а также конфликта интересов работники подразделения внутреннего аудита информируют об указанных фактах руководителя подразделения внутреннего аудита, который в свою очередь информирует Совет директоров (Комитет по аудиту), Единоличный исполнительный орган Общества.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9.7. В случае передачи </w:t>
      </w:r>
      <w:proofErr w:type="spellStart"/>
      <w:r w:rsidRPr="002B7F3B">
        <w:t>аутсорсинговой</w:t>
      </w:r>
      <w:proofErr w:type="spellEnd"/>
      <w:r w:rsidRPr="002B7F3B">
        <w:t xml:space="preserve"> компании права осуществления отдельных проверок или отдельных задач внутреннего аудита Общества, ответственность за их выполнение и результаты возлагается на руководителя подразделения внутреннего аудита Общества.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9.8. Руководитель подразделения внутреннего аудита несет ответственность за формирование заключения о надежности и эффективности управления рисками и внутреннего контроля, эффективности корпоративного управления в Обществе. </w:t>
      </w:r>
    </w:p>
    <w:p w:rsidR="002B7F3B" w:rsidRDefault="002B7F3B" w:rsidP="002B7F3B">
      <w:pPr>
        <w:pStyle w:val="Default"/>
        <w:jc w:val="both"/>
      </w:pPr>
      <w:r w:rsidRPr="002B7F3B">
        <w:t xml:space="preserve">9.9. </w:t>
      </w:r>
      <w:proofErr w:type="gramStart"/>
      <w:r w:rsidRPr="002B7F3B">
        <w:t>Ответственность руководителя и работников подразделения внутреннего аудита определяется условиями трудовых договоров, должностными инструкциями, положением о подразделении внутреннего аудита, иными организационно-распорядительными, внутренними нормативными документами Общества и включает в себя (но не ограничивается) ответственность за некачественное и несвоевременное выполнение возложенных на них задач и функций, невыполнение требований трудовой дисциплины, утерю и/или порчу материальных ценностей и документов, разглашение сведений, составляющих тайну, охраняемую</w:t>
      </w:r>
      <w:proofErr w:type="gramEnd"/>
      <w:r w:rsidRPr="002B7F3B">
        <w:t xml:space="preserve"> законами Российской Федерации и внутренними документами Общества. </w:t>
      </w:r>
    </w:p>
    <w:p w:rsidR="00A2025A" w:rsidRPr="002B7F3B" w:rsidRDefault="00A2025A" w:rsidP="002B7F3B">
      <w:pPr>
        <w:pStyle w:val="Default"/>
        <w:jc w:val="both"/>
      </w:pPr>
    </w:p>
    <w:p w:rsidR="002B7F3B" w:rsidRPr="002B7F3B" w:rsidRDefault="002B7F3B" w:rsidP="002B7F3B">
      <w:pPr>
        <w:pStyle w:val="Default"/>
        <w:jc w:val="both"/>
        <w:rPr>
          <w:b/>
        </w:rPr>
      </w:pPr>
      <w:r w:rsidRPr="002B7F3B">
        <w:rPr>
          <w:b/>
        </w:rPr>
        <w:t xml:space="preserve">10. Взаимодействие внутреннего аудита с заинтересованными сторонами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10.1. Внутренний аудит в рамках своей деятельности осуществляет взаимодействие с Советом директоров (Комитетом по аудиту) по следующим основным направлениям: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10.1.1. проведение внутренних аудитов на основании плана деятельности внутреннего аудита, утвержденного Советом директоров (предварительно рассмотренного Комитетом по аудиту);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10.1.2. проведение иных проверок, выполнение других заданий в соответствии с решениями/поручениями Совета директоров (Комитета по аудиту) в пределах компетенции внутреннего аудита; </w:t>
      </w:r>
    </w:p>
    <w:p w:rsidR="002B7F3B" w:rsidRDefault="002B7F3B" w:rsidP="002B7F3B">
      <w:pPr>
        <w:pStyle w:val="Default"/>
        <w:jc w:val="both"/>
      </w:pPr>
      <w:r w:rsidRPr="002B7F3B">
        <w:t>10.1.3. реализация права руководителя подразделения внутреннего аудита на участие в заседаниях Совета директоров (Комитетов при Совете директоров), а также прямого доступа к Совету директоров (Комитету по аудиту);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10.1.4. обеспечение предварительного рассмотрения Комитетом по аудиту (для дальнейшего вынесения на утверждение Советом директоров) плана деятельности внутреннего аудита, отчета о выполнении плана деятельности внутреннего аудита и </w:t>
      </w:r>
      <w:r w:rsidRPr="002B7F3B">
        <w:lastRenderedPageBreak/>
        <w:t xml:space="preserve">бюджета подразделения внутреннего аудита, а также политики/изменений в политику Общества в области внутреннего аудита; </w:t>
      </w:r>
    </w:p>
    <w:p w:rsidR="002B7F3B" w:rsidRPr="002B7F3B" w:rsidRDefault="002B7F3B" w:rsidP="002B7F3B">
      <w:pPr>
        <w:pStyle w:val="Default"/>
        <w:jc w:val="both"/>
      </w:pPr>
      <w:proofErr w:type="gramStart"/>
      <w:r w:rsidRPr="002B7F3B">
        <w:t xml:space="preserve">10.1.5. представление Комитету по аудиту отчетов о ходе выполнения плана деятельности внутреннего аудита (в том числе включающих информацию о результатах отдельных аудиторских и ревизионных проверок, выявленных существенных рисках, недостатках, результатах и эффективности выполнения мероприятий по устранению выявленных недостатков, о результатах реализации функции внутреннего аудита, а также о других аспектах, затрагивающих деятельность внутреннего аудита); </w:t>
      </w:r>
      <w:proofErr w:type="gramEnd"/>
    </w:p>
    <w:p w:rsidR="002B7F3B" w:rsidRPr="002B7F3B" w:rsidRDefault="002B7F3B" w:rsidP="002B7F3B">
      <w:pPr>
        <w:pStyle w:val="Default"/>
        <w:jc w:val="both"/>
      </w:pPr>
      <w:proofErr w:type="gramStart"/>
      <w:r w:rsidRPr="002B7F3B">
        <w:t>10.1.6. обеспечение вынесения на рассмотрение Совета директоров (Комитета по аудиту) результатов ежегодной оценки состояния и эффективности систем внутреннего контроля, управления рисками и корпоративного управления, основных те</w:t>
      </w:r>
      <w:r w:rsidR="00A2025A">
        <w:t>нденций в деятельности Общества</w:t>
      </w:r>
      <w:r w:rsidRPr="002B7F3B">
        <w:t xml:space="preserve">; практики реализации функции внутреннего аудита в Обществе, в том числе информации о наличии/отсутствии ограничений деятельности и об обеспечении независимости внутреннего аудита и достаточности ресурсного обеспечения; </w:t>
      </w:r>
      <w:proofErr w:type="gramEnd"/>
    </w:p>
    <w:p w:rsidR="002B7F3B" w:rsidRPr="002B7F3B" w:rsidRDefault="002B7F3B" w:rsidP="002B7F3B">
      <w:pPr>
        <w:pStyle w:val="Default"/>
        <w:jc w:val="both"/>
      </w:pPr>
      <w:r w:rsidRPr="002B7F3B">
        <w:t xml:space="preserve">10.1.7. проведение не реже одного раза в квартал встречи руководителя подразделения внутреннего аудита с Комитетом по аудиту или его председателем по вопросам, относящимся к компетенции внутреннего аудита;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10.1.8. предоставление Совету директоров (Комитету по аудиту) результатов внутренней и внешней оценок качества деятельности внутреннего аудита.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10.2. Внутренний аудит осуществляет взаимодействие (не реже одного раза в год) с исполнительными органами Общества по следующим основным направлениям (при сохранении баланса независимости и объективности внутреннего аудита и </w:t>
      </w:r>
      <w:proofErr w:type="spellStart"/>
      <w:r w:rsidRPr="002B7F3B">
        <w:t>невовлеченности</w:t>
      </w:r>
      <w:proofErr w:type="spellEnd"/>
      <w:r w:rsidRPr="002B7F3B">
        <w:t xml:space="preserve"> в операционную деятельность Общества):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10.2.1. проведение проверок, выполнение других заданий в соответствии с планом деятельности внутреннего аудита и поручениями </w:t>
      </w:r>
      <w:r>
        <w:t xml:space="preserve">Единоличного </w:t>
      </w:r>
      <w:r w:rsidRPr="002B7F3B">
        <w:t>исполнительн</w:t>
      </w:r>
      <w:r>
        <w:t>ого</w:t>
      </w:r>
      <w:r w:rsidRPr="002B7F3B">
        <w:t xml:space="preserve"> орган</w:t>
      </w:r>
      <w:r>
        <w:t>а</w:t>
      </w:r>
      <w:r w:rsidRPr="002B7F3B">
        <w:t xml:space="preserve"> Общества (в пределах компетенции внутреннего аудита); </w:t>
      </w:r>
    </w:p>
    <w:p w:rsidR="002B7F3B" w:rsidRPr="002B7F3B" w:rsidRDefault="002B7F3B" w:rsidP="002B7F3B">
      <w:pPr>
        <w:pStyle w:val="Default"/>
        <w:jc w:val="both"/>
      </w:pPr>
      <w:r w:rsidRPr="002B7F3B">
        <w:t>10.2.2. реализация права руководителя подразделения внутреннего аудита на прямо</w:t>
      </w:r>
      <w:r>
        <w:t>й</w:t>
      </w:r>
      <w:r w:rsidRPr="002B7F3B">
        <w:t xml:space="preserve"> доступ к Единоличному исполнительному органу Общества;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10.2.3. информирование о результатах проверок, представление рекомендаций по устранению нарушений и недостатков, выявленных в ходе проверок, и предложений по повышению эффективности и результативности систем внутреннего контроля, управления рисками и корпоративного управления, по совершенствованию деятельности Общества.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10.3. Внутренний аудит осуществляет взаимодействие с внешним аудитором Общества по следующим основным направлениям: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10.3.1. оценка качества работы внешнего аудитора, подготовка заключения по результатам данной оценки, представление результатов оценки для рассмотрения Комитетом по аудиту, обеспечение информирования заинтересованных лиц;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10.3.2. участие в определении отборочных и квалификационных критериев, рассмотрении конкурсной документации, определении существенных условий договора и проведении открытого конкурса по выбору внешнего аудитора Общества;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10.3.3. оказание содействия внешнему аудитору в предоставлении информации о состоянии системы внутреннего контроля в Обществе; </w:t>
      </w:r>
    </w:p>
    <w:p w:rsidR="002B7F3B" w:rsidRPr="002B7F3B" w:rsidRDefault="002B7F3B" w:rsidP="002B7F3B">
      <w:pPr>
        <w:pStyle w:val="Default"/>
        <w:jc w:val="both"/>
      </w:pPr>
      <w:r w:rsidRPr="002B7F3B">
        <w:t xml:space="preserve">10.3.4. участие в обсуждении выводов внешнего аудитора о состоянии системы внутреннего контроля; </w:t>
      </w:r>
    </w:p>
    <w:p w:rsidR="002B7F3B" w:rsidRDefault="002B7F3B" w:rsidP="002B7F3B">
      <w:pPr>
        <w:pStyle w:val="Default"/>
        <w:jc w:val="both"/>
      </w:pPr>
      <w:r w:rsidRPr="002B7F3B">
        <w:t>10.3.5. участие в урегулировании разногласий, возникающих в ходе внешних аудиторских проверок;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10.3.6. проведение не реже одного раза в год встреч с внешним аудитором Общества, в частности при проведении оценки заключения внешнего аудитора по бухгалтерской (финансовой) отчетности Общества.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10.4. Внутренний аудит осуществляет взаимодействие с Ревизионной комиссией Общества по следующим основным направлениям: </w:t>
      </w:r>
    </w:p>
    <w:p w:rsidR="009F1D60" w:rsidRPr="009F1D60" w:rsidRDefault="009F1D60" w:rsidP="009F1D60">
      <w:pPr>
        <w:pStyle w:val="Default"/>
        <w:jc w:val="both"/>
      </w:pPr>
      <w:r w:rsidRPr="009F1D60">
        <w:lastRenderedPageBreak/>
        <w:t xml:space="preserve">10.4.1. организация и координация взаимодействия структурных подразделений Общества с Ревизионной комиссией Общества;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10.4.2. подготовка и предоставление информации и заключений в рамках компетенции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10.4.3. организационное сопровождение деятельности Ревизионной комиссии;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10.4.4. организация разработки корректирующих мероприятий по результатам ревизионных проверок, направленных на устранение выявленных нарушений/недостатков и реализацию рекомендаций Ревизионной комиссии;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10.4.5. </w:t>
      </w:r>
      <w:proofErr w:type="gramStart"/>
      <w:r w:rsidRPr="009F1D60">
        <w:t>контроль за</w:t>
      </w:r>
      <w:proofErr w:type="gramEnd"/>
      <w:r w:rsidRPr="009F1D60">
        <w:t xml:space="preserve"> исполнением корректирующих мероприятий, направленных на устранение выявленных нарушений/недостатков и реализацию рекомендаций Ревизионной комиссии.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10.5. Внутренний аудит взаимодействует с подразделением (подразделениями), осуществляющим методологическое обеспечение и координацию деятельности по внутреннему контролю и управлению рисками, в том числе по обмену информацией по рискам, построению контрольных процедур, выполнению установленных в Обществе требований и процедур.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10.6. Внутренний аудит взаимодействует с другими участниками системы внутреннего контроля Общества по вопросам, относящимся к компетенции внутреннего аудита, а также с иными заинтересованными сторонами, осуществляющими мониторинг и оценку системы внутреннего контроля по отдельным направлениям деятельности.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10.7. Руководитель подразделения внутреннего аудита разрабатывает схему (карту) взаимодействия субъектов внутреннего контроля и иных заинтересованных сторон, осуществляющих мониторинг и оценку системы внутреннего контроля по отдельным направлениям деятельности («карту гарантий») - документ, определяющий сферы ответственности субъектов системы внутреннего контроля и иных заинтересованных сторон в отношении отдельных рисков компании. </w:t>
      </w:r>
    </w:p>
    <w:p w:rsidR="009F1D60" w:rsidRDefault="009F1D60" w:rsidP="009F1D60">
      <w:pPr>
        <w:pStyle w:val="Default"/>
        <w:jc w:val="both"/>
      </w:pPr>
      <w:r>
        <w:t>10.8</w:t>
      </w:r>
      <w:r w:rsidRPr="009F1D60">
        <w:t xml:space="preserve">. Внутренний аудит взаимодействует с государственными надзорными органами, а также с иными заинтересованными сторонами в порядке, предусмотренном законодательством Российской Федерации и соответствующими внутренними нормативными документами Общества, по вопросам, относящимся к компетенции внутреннего аудита. </w:t>
      </w:r>
    </w:p>
    <w:p w:rsidR="00A2025A" w:rsidRPr="009F1D60" w:rsidRDefault="00A2025A" w:rsidP="009F1D60">
      <w:pPr>
        <w:pStyle w:val="Default"/>
        <w:jc w:val="both"/>
      </w:pPr>
    </w:p>
    <w:p w:rsidR="009F1D60" w:rsidRPr="009F1D60" w:rsidRDefault="009F1D60" w:rsidP="009F1D60">
      <w:pPr>
        <w:pStyle w:val="Default"/>
        <w:jc w:val="both"/>
        <w:rPr>
          <w:b/>
        </w:rPr>
      </w:pPr>
      <w:r w:rsidRPr="009F1D60">
        <w:rPr>
          <w:b/>
        </w:rPr>
        <w:t xml:space="preserve">11. Контроль качества и оценка деятельности внутреннего аудита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11.1. В целях обеспечения надлежащего контроля и оценки деятельности внутреннего аудита, а также выявления направлений ее совершенствования руководитель внутреннего аудита обеспечивает разработку, утверждение и внедрение программы оценки (гарантии) и повышения качества внутреннего аудита, в рамках которой осуществляются: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11.1.1. непрерывный мониторинг качества деятельности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11.1.2. периодические внутренние и внешние оценки качества деятельности внутреннего аудита.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11.2. При проведении непрерывного (текущего) мониторинга качества руководитель внутреннего аудита осуществляет: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11.2.1. надзор над выполнением проверок и иной деятельностью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11.2.2. выборочную экспертную оценку рабочих документов, сформированных в ходе выполнения проверки, в том числе проверку полноты отражения необходимых аудиторских доказательств по наблюдениям и выводам, сделанным в ходе выполнения аудиторских процедур;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11.2.3. взаимодействие с проверяемыми подразделениями и другими заинтересованными сторонами по вопросам, относящимся к компетенции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11.2.4. иные действия необходимые для непрерывного (текущего) анализа и оценки деятельности внутреннего аудита. </w:t>
      </w:r>
    </w:p>
    <w:p w:rsidR="009F1D60" w:rsidRPr="009F1D60" w:rsidRDefault="009F1D60" w:rsidP="009F1D60">
      <w:pPr>
        <w:pStyle w:val="Default"/>
        <w:jc w:val="both"/>
      </w:pPr>
      <w:r w:rsidRPr="009F1D60">
        <w:lastRenderedPageBreak/>
        <w:t xml:space="preserve">11.3. Периодические внутренние оценки качества работы внутреннего аудита проводятся внутренним аудитом посредством самооценки не реже одного раза в год.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11.4. Внешняя оценка качества деятельности внутреннего аудита производится независимым внешним экспертом не реже одного раза в пять лет.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11.5. Результаты внутренней и внешней оценок предоставляются Совету директоров (Комитету по аудиту).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 Нормативное обеспечение деятельности внутреннего аудита </w:t>
      </w:r>
    </w:p>
    <w:p w:rsidR="009F1D60" w:rsidRPr="009F1D60" w:rsidRDefault="009F1D60" w:rsidP="009F1D60">
      <w:pPr>
        <w:pStyle w:val="Default"/>
        <w:jc w:val="both"/>
      </w:pPr>
      <w:r w:rsidRPr="009F1D60">
        <w:t>12.1. Регламентация деятельности внутреннего аудита осуществляется в Обществе посредством разработки, утверждения и внедрени</w:t>
      </w:r>
      <w:r w:rsidR="00A2025A">
        <w:t>я следующих основных документов:</w:t>
      </w:r>
      <w:r w:rsidRPr="009F1D60">
        <w:t xml:space="preserve">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12.1.1. настоящей Политики;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12.1.2. Кодекса этики внутренних аудиторов, устанавливающего принципы и ожидания, определяющие поведение внутренних аудиторов при выполнении своих должностных обязанностей;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12.1.3. Положения о подразделении внутреннего аудита, являющегося организационным и кадровым документом Общества и определяющего организационные вопросы деятельности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12.1.4. должностных инструкций работников подразделения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12.1.5. Руководства по планированию деятельности внутреннего аудита; </w:t>
      </w:r>
    </w:p>
    <w:p w:rsidR="009F1D60" w:rsidRPr="009F1D60" w:rsidRDefault="009F1D60" w:rsidP="009F1D60">
      <w:pPr>
        <w:pStyle w:val="Default"/>
        <w:jc w:val="both"/>
      </w:pPr>
      <w:r w:rsidRPr="009F1D60">
        <w:t xml:space="preserve">12.1.6. Руководства по проведению внутренних аудиторских проверок; </w:t>
      </w:r>
    </w:p>
    <w:p w:rsidR="002B7F3B" w:rsidRDefault="009F1D60" w:rsidP="009F1D60">
      <w:pPr>
        <w:pStyle w:val="Default"/>
        <w:jc w:val="both"/>
      </w:pPr>
      <w:r w:rsidRPr="009F1D60">
        <w:t xml:space="preserve">12.1.7. Программы оценки (гарантии) и повышения качества </w:t>
      </w:r>
      <w:r w:rsidR="00A2025A">
        <w:t>деятельности внутреннего аудита;</w:t>
      </w:r>
    </w:p>
    <w:p w:rsidR="00A2025A" w:rsidRPr="00A2025A" w:rsidRDefault="00A2025A" w:rsidP="00A2025A">
      <w:pPr>
        <w:pStyle w:val="Default"/>
        <w:jc w:val="both"/>
      </w:pPr>
      <w:r w:rsidRPr="00A2025A">
        <w:t xml:space="preserve">12.1.8. Схемы (карты) взаимодействия внутреннего аудита с субъектами системы внутреннего контроля и иных заинтересованных сторон, осуществляющих мониторинг и оценку системы внутреннего контроля по отдельным направлениям деятельности («карты гарантий»); </w:t>
      </w:r>
    </w:p>
    <w:p w:rsidR="00A2025A" w:rsidRDefault="00A2025A" w:rsidP="00A2025A">
      <w:pPr>
        <w:pStyle w:val="Default"/>
        <w:jc w:val="both"/>
      </w:pPr>
      <w:r w:rsidRPr="00A2025A">
        <w:t>12.1.9. Методик, инструкций, положений, стандартов и иных документов, определяющих подходы и принципы осуществления функции внутреннего аудита и регламентирующих деятельность внутреннего аудита.</w:t>
      </w:r>
    </w:p>
    <w:p w:rsidR="00E72754" w:rsidRDefault="00E72754">
      <w:pPr>
        <w:widowControl/>
        <w:autoSpaceDE/>
        <w:autoSpaceDN/>
        <w:adjustRightInd/>
        <w:spacing w:before="0" w:after="200" w:line="276" w:lineRule="auto"/>
        <w:jc w:val="left"/>
        <w:textAlignment w:val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:rsidR="00E72754" w:rsidRPr="00E72754" w:rsidRDefault="00E72754" w:rsidP="00E72754">
      <w:pPr>
        <w:pStyle w:val="Default"/>
        <w:jc w:val="right"/>
        <w:rPr>
          <w:b/>
        </w:rPr>
      </w:pPr>
      <w:r w:rsidRPr="00E72754">
        <w:rPr>
          <w:b/>
        </w:rPr>
        <w:lastRenderedPageBreak/>
        <w:t xml:space="preserve">Приложение №1 </w:t>
      </w:r>
    </w:p>
    <w:p w:rsidR="00E72754" w:rsidRDefault="00E72754" w:rsidP="00E72754">
      <w:pPr>
        <w:pStyle w:val="Default"/>
        <w:jc w:val="right"/>
        <w:rPr>
          <w:b/>
        </w:rPr>
      </w:pPr>
      <w:r w:rsidRPr="00E72754">
        <w:rPr>
          <w:b/>
        </w:rPr>
        <w:t>к Политик</w:t>
      </w:r>
      <w:r>
        <w:rPr>
          <w:b/>
        </w:rPr>
        <w:t>е</w:t>
      </w:r>
      <w:r w:rsidRPr="00E72754">
        <w:rPr>
          <w:b/>
        </w:rPr>
        <w:t xml:space="preserve"> </w:t>
      </w:r>
      <w:proofErr w:type="gramStart"/>
      <w:r w:rsidRPr="00E72754">
        <w:rPr>
          <w:b/>
        </w:rPr>
        <w:t>внутреннего</w:t>
      </w:r>
      <w:proofErr w:type="gramEnd"/>
    </w:p>
    <w:p w:rsidR="00E72754" w:rsidRPr="00E72754" w:rsidRDefault="00E72754" w:rsidP="00E72754">
      <w:pPr>
        <w:pStyle w:val="Default"/>
        <w:jc w:val="right"/>
        <w:rPr>
          <w:b/>
        </w:rPr>
      </w:pPr>
      <w:r w:rsidRPr="00E72754">
        <w:rPr>
          <w:b/>
        </w:rPr>
        <w:t>аудита ПАО «ОСФ»</w:t>
      </w:r>
    </w:p>
    <w:p w:rsidR="00E72754" w:rsidRDefault="00E72754" w:rsidP="00E72754">
      <w:pPr>
        <w:pStyle w:val="Default"/>
        <w:jc w:val="both"/>
        <w:rPr>
          <w:b/>
          <w:bCs/>
        </w:rPr>
      </w:pPr>
    </w:p>
    <w:p w:rsidR="00E72754" w:rsidRPr="00E72754" w:rsidRDefault="00E72754" w:rsidP="00E72754">
      <w:pPr>
        <w:pStyle w:val="Default"/>
        <w:jc w:val="both"/>
      </w:pPr>
      <w:r w:rsidRPr="00E72754">
        <w:rPr>
          <w:b/>
          <w:bCs/>
        </w:rPr>
        <w:t xml:space="preserve">Кодекс этики внутренних аудиторов </w:t>
      </w:r>
      <w:r>
        <w:rPr>
          <w:b/>
          <w:bCs/>
        </w:rPr>
        <w:t>Общества</w:t>
      </w:r>
    </w:p>
    <w:p w:rsidR="00E72754" w:rsidRDefault="00E72754" w:rsidP="00E72754">
      <w:pPr>
        <w:pStyle w:val="Default"/>
        <w:jc w:val="both"/>
        <w:rPr>
          <w:b/>
          <w:bCs/>
        </w:rPr>
      </w:pPr>
    </w:p>
    <w:p w:rsidR="00E72754" w:rsidRPr="00E72754" w:rsidRDefault="00E72754" w:rsidP="00E72754">
      <w:pPr>
        <w:pStyle w:val="Default"/>
        <w:jc w:val="both"/>
      </w:pPr>
      <w:r w:rsidRPr="00E72754">
        <w:rPr>
          <w:b/>
          <w:bCs/>
        </w:rPr>
        <w:t xml:space="preserve">ПРИНЦИПЫ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Внутренние аудиторы должны придерживаться следующих принципов.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1. Честность.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Честность внутреннего аудитора является фундаментом, на котором основывается доверие к мнению аудитора.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2. Объективность.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Внутренние аудиторы демонстрируют наивысший уровень профессиональной объективности в процессе сбора, оценки и передачи информации об объекте аудита. Внутренние аудиторы делают взвешенную оценку всех относящихся к делу обстоятельств и в своих суждениях не подвержены влиянию своих собственных интересов или интересов других лиц.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3. Конфиденциальность.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Внутренние аудиторы уважительно относятся к праву собственности на информацию, которую они получают в процессе своей деятельности, и не разглашают информацию без соответствующих на то полномочий, за исключением случаев, когда раскрытие такой информации продиктовано юридическими или профессиональными обязанностями.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4. Профессиональная компетентность. </w:t>
      </w:r>
    </w:p>
    <w:p w:rsidR="00E72754" w:rsidRDefault="00E72754" w:rsidP="00E72754">
      <w:pPr>
        <w:pStyle w:val="Default"/>
        <w:jc w:val="both"/>
      </w:pPr>
      <w:r w:rsidRPr="00E72754">
        <w:t xml:space="preserve">Внутренние аудиторы применяют знания, навыки и опыт, необходимые для оказания услуг в сфере внутреннего аудита. </w:t>
      </w:r>
    </w:p>
    <w:p w:rsidR="00E72754" w:rsidRPr="00E72754" w:rsidRDefault="00E72754" w:rsidP="00E72754">
      <w:pPr>
        <w:pStyle w:val="Default"/>
        <w:jc w:val="both"/>
      </w:pPr>
    </w:p>
    <w:p w:rsidR="00E72754" w:rsidRPr="00E72754" w:rsidRDefault="00E72754" w:rsidP="00E72754">
      <w:pPr>
        <w:pStyle w:val="Default"/>
        <w:jc w:val="both"/>
      </w:pPr>
      <w:r w:rsidRPr="00E72754">
        <w:rPr>
          <w:b/>
          <w:bCs/>
        </w:rPr>
        <w:t xml:space="preserve">ПРАВИЛА ПОВЕДЕНИЯ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1. Честность.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Внутренние аудиторы: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1.1. должны выполнять свою работу честно, добросовестно и ответственно;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1.2. должны действовать в рамках закона и, если того требуют закон или профессиональные стандарты, раскрывать соответствующую информацию;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1.3. не должны сознательно участвовать в акциях или действиях, дискредитирующих профессию внутреннего аудитора или свою организацию;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1.4. должны уважать юридически и этически оправданные цели своей организации и вносить вклад в их достижение.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2. Объективность.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Внутренние аудиторы: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2.1. не должны участвовать в какой-либо деятельности, которая могла бы нанести ущерб их беспристрастности или восприниматься как наносящая такой ущерб. Это также распространяется на деятельность и отношения, которые могут противоречить интересам организации;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2.2. не должны принимать в подарок ничего, что могло бы нанести ущерб их профессиональному мнению или восприниматься как наносящее такой ущерб; </w:t>
      </w:r>
    </w:p>
    <w:p w:rsidR="00E72754" w:rsidRPr="00E72754" w:rsidRDefault="00E72754" w:rsidP="00E72754">
      <w:pPr>
        <w:pStyle w:val="Default"/>
        <w:jc w:val="both"/>
      </w:pPr>
      <w:r w:rsidRPr="00E72754">
        <w:t xml:space="preserve">2.3. должны раскрывать все известные им материальные факты, которые, не будучи раскрыты, могут исказить отчеты об объекте аудита. </w:t>
      </w:r>
    </w:p>
    <w:p w:rsidR="00E72754" w:rsidRDefault="00E72754" w:rsidP="00E72754">
      <w:pPr>
        <w:pStyle w:val="Default"/>
        <w:jc w:val="both"/>
      </w:pPr>
      <w:r w:rsidRPr="00E72754">
        <w:t>3. Конфиденциальность.</w:t>
      </w:r>
    </w:p>
    <w:p w:rsidR="00E72754" w:rsidRPr="00D635DE" w:rsidRDefault="00E72754" w:rsidP="00D635DE">
      <w:pPr>
        <w:pStyle w:val="Default"/>
        <w:jc w:val="both"/>
      </w:pPr>
      <w:r w:rsidRPr="00D635DE">
        <w:t xml:space="preserve">Внутренние аудиторы: </w:t>
      </w:r>
    </w:p>
    <w:p w:rsidR="00E72754" w:rsidRPr="00D635DE" w:rsidRDefault="00E72754" w:rsidP="00D635DE">
      <w:pPr>
        <w:pStyle w:val="Default"/>
        <w:jc w:val="both"/>
      </w:pPr>
      <w:r w:rsidRPr="00D635DE">
        <w:t xml:space="preserve">3.1. должны быть разумны и осмотрительны в использовании и сохранении информации, полученной в ходе выполнения своих обязанностей; </w:t>
      </w:r>
    </w:p>
    <w:p w:rsidR="00E72754" w:rsidRPr="00D635DE" w:rsidRDefault="00E72754" w:rsidP="00D635DE">
      <w:pPr>
        <w:pStyle w:val="Default"/>
        <w:jc w:val="both"/>
      </w:pPr>
      <w:r w:rsidRPr="00D635DE">
        <w:lastRenderedPageBreak/>
        <w:t xml:space="preserve">3.2. не должны использовать информацию в личных интересах или любым другим образом, противоречащим закону или могущим нанести ущерб достижению юридически и этически оправданных целей организации. </w:t>
      </w:r>
    </w:p>
    <w:p w:rsidR="00E72754" w:rsidRPr="00D635DE" w:rsidRDefault="00E72754" w:rsidP="00D635DE">
      <w:pPr>
        <w:pStyle w:val="Default"/>
        <w:jc w:val="both"/>
      </w:pPr>
      <w:r w:rsidRPr="00D635DE">
        <w:t xml:space="preserve">4. Профессиональная компетентность. </w:t>
      </w:r>
    </w:p>
    <w:p w:rsidR="00E72754" w:rsidRPr="00D635DE" w:rsidRDefault="00E72754" w:rsidP="00D635DE">
      <w:pPr>
        <w:pStyle w:val="Default"/>
        <w:jc w:val="both"/>
      </w:pPr>
      <w:r w:rsidRPr="00D635DE">
        <w:t xml:space="preserve">Внутренние аудиторы: </w:t>
      </w:r>
    </w:p>
    <w:p w:rsidR="00E72754" w:rsidRPr="00D635DE" w:rsidRDefault="00E72754" w:rsidP="00D635DE">
      <w:pPr>
        <w:pStyle w:val="Default"/>
        <w:jc w:val="both"/>
      </w:pPr>
      <w:r w:rsidRPr="00D635DE">
        <w:t xml:space="preserve">4.1. должны участвовать только в тех заданиях, для выполнения которых обладают достаточными профессиональными знаниями, навыками и опытом; </w:t>
      </w:r>
    </w:p>
    <w:p w:rsidR="00E72754" w:rsidRPr="00D635DE" w:rsidRDefault="00E72754" w:rsidP="00D635DE">
      <w:pPr>
        <w:pStyle w:val="Default"/>
        <w:jc w:val="both"/>
      </w:pPr>
      <w:r w:rsidRPr="00D635DE">
        <w:t xml:space="preserve">4.2. должны оказывать услуги внутреннего аудита в соответствии с Международными профессиональными стандартами внутреннего аудита; </w:t>
      </w:r>
    </w:p>
    <w:p w:rsidR="00E72754" w:rsidRPr="00D635DE" w:rsidRDefault="00E72754" w:rsidP="00D635DE">
      <w:pPr>
        <w:pStyle w:val="Default"/>
        <w:jc w:val="both"/>
      </w:pPr>
      <w:r w:rsidRPr="00D635DE">
        <w:t>4.3. должны непрерывно повышать свой профессионализм, а также эффективность и</w:t>
      </w:r>
      <w:r w:rsidR="00D635DE" w:rsidRPr="00D635DE">
        <w:t xml:space="preserve"> качество оказываемых услуг.</w:t>
      </w:r>
    </w:p>
    <w:sectPr w:rsidR="00E72754" w:rsidRPr="00D635DE" w:rsidSect="0049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833"/>
    <w:multiLevelType w:val="hybridMultilevel"/>
    <w:tmpl w:val="5C60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119F"/>
    <w:multiLevelType w:val="hybridMultilevel"/>
    <w:tmpl w:val="49C09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113DC"/>
    <w:multiLevelType w:val="hybridMultilevel"/>
    <w:tmpl w:val="38CA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41194"/>
    <w:multiLevelType w:val="hybridMultilevel"/>
    <w:tmpl w:val="FD9E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C5813"/>
    <w:multiLevelType w:val="hybridMultilevel"/>
    <w:tmpl w:val="4404A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E1141"/>
    <w:multiLevelType w:val="hybridMultilevel"/>
    <w:tmpl w:val="38602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EA9"/>
    <w:rsid w:val="00050A54"/>
    <w:rsid w:val="00056F3A"/>
    <w:rsid w:val="0023598C"/>
    <w:rsid w:val="002B7F3B"/>
    <w:rsid w:val="00494ED5"/>
    <w:rsid w:val="006C7C46"/>
    <w:rsid w:val="00886E7C"/>
    <w:rsid w:val="009976CA"/>
    <w:rsid w:val="009C7B76"/>
    <w:rsid w:val="009F1BC7"/>
    <w:rsid w:val="009F1D60"/>
    <w:rsid w:val="00A2025A"/>
    <w:rsid w:val="00B326A3"/>
    <w:rsid w:val="00D635DE"/>
    <w:rsid w:val="00DD5C86"/>
    <w:rsid w:val="00E72754"/>
    <w:rsid w:val="00EC5756"/>
    <w:rsid w:val="00ED1F3C"/>
    <w:rsid w:val="00FA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CA"/>
    <w:pPr>
      <w:widowControl w:val="0"/>
      <w:autoSpaceDE w:val="0"/>
      <w:autoSpaceDN w:val="0"/>
      <w:adjustRightInd w:val="0"/>
      <w:spacing w:before="20" w:after="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35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16</Pages>
  <Words>6477</Words>
  <Characters>36925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</cp:revision>
  <dcterms:created xsi:type="dcterms:W3CDTF">2021-10-01T08:53:00Z</dcterms:created>
  <dcterms:modified xsi:type="dcterms:W3CDTF">2021-10-01T12:17:00Z</dcterms:modified>
</cp:coreProperties>
</file>